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1F" w:rsidRPr="00B4001F" w:rsidRDefault="00CF0A6C">
      <w:pPr>
        <w:rPr>
          <w:color w:val="1F497D" w:themeColor="text2"/>
          <w:sz w:val="40"/>
          <w:szCs w:val="40"/>
        </w:rPr>
      </w:pPr>
      <w:r>
        <w:rPr>
          <w:color w:val="1F497D" w:themeColor="text2"/>
          <w:sz w:val="40"/>
          <w:szCs w:val="40"/>
        </w:rPr>
        <w:t>PAT-</w:t>
      </w:r>
      <w:r w:rsidR="00BA4CAB">
        <w:rPr>
          <w:color w:val="1F497D" w:themeColor="text2"/>
          <w:sz w:val="40"/>
          <w:szCs w:val="40"/>
        </w:rPr>
        <w:t>Dokumentasjon av rekvirert obduksjon</w:t>
      </w:r>
      <w:r w:rsidR="00B4001F" w:rsidRPr="00B4001F">
        <w:rPr>
          <w:color w:val="1F497D" w:themeColor="text2"/>
          <w:sz w:val="40"/>
          <w:szCs w:val="40"/>
        </w:rPr>
        <w:t xml:space="preserve"> ved Avdeling for klinisk patologi</w:t>
      </w:r>
      <w:r w:rsidR="00BA4CAB">
        <w:rPr>
          <w:color w:val="1F497D" w:themeColor="text2"/>
          <w:sz w:val="40"/>
          <w:szCs w:val="40"/>
        </w:rPr>
        <w:t>, autopsi</w:t>
      </w:r>
    </w:p>
    <w:p w:rsidR="00CC1C4D" w:rsidRDefault="00BA4CAB" w:rsidP="00CC1C4D">
      <w:pPr>
        <w:rPr>
          <w:sz w:val="28"/>
        </w:rPr>
      </w:pPr>
      <w:r w:rsidRPr="00852B2F">
        <w:rPr>
          <w:sz w:val="28"/>
        </w:rPr>
        <w:t xml:space="preserve">Skjemaet </w:t>
      </w:r>
      <w:r w:rsidR="004D3191" w:rsidRPr="00852B2F">
        <w:rPr>
          <w:sz w:val="28"/>
        </w:rPr>
        <w:t xml:space="preserve">under fylles ut og </w:t>
      </w:r>
      <w:r w:rsidRPr="00852B2F">
        <w:rPr>
          <w:sz w:val="28"/>
        </w:rPr>
        <w:t>leveres</w:t>
      </w:r>
      <w:r w:rsidR="004D3191" w:rsidRPr="00852B2F">
        <w:rPr>
          <w:sz w:val="28"/>
        </w:rPr>
        <w:t xml:space="preserve"> til </w:t>
      </w:r>
      <w:r w:rsidR="00852B2F">
        <w:rPr>
          <w:sz w:val="28"/>
        </w:rPr>
        <w:t>autopsi</w:t>
      </w:r>
    </w:p>
    <w:p w:rsidR="00CF0A6C" w:rsidRPr="00CF0A6C" w:rsidRDefault="00CF0A6C" w:rsidP="00CC1C4D">
      <w:pPr>
        <w:rPr>
          <w:sz w:val="28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605"/>
        <w:gridCol w:w="1364"/>
        <w:gridCol w:w="3226"/>
      </w:tblGrid>
      <w:tr w:rsidR="00CF0A6C" w:rsidTr="00CF0A6C">
        <w:trPr>
          <w:trHeight w:val="398"/>
        </w:trPr>
        <w:tc>
          <w:tcPr>
            <w:tcW w:w="9180" w:type="dxa"/>
            <w:gridSpan w:val="4"/>
            <w:shd w:val="clear" w:color="auto" w:fill="365F91" w:themeFill="accent1" w:themeFillShade="BF"/>
          </w:tcPr>
          <w:p w:rsidR="00CF0A6C" w:rsidRDefault="00CF0A6C" w:rsidP="00CF0A6C">
            <w:pPr>
              <w:jc w:val="center"/>
            </w:pPr>
            <w:r w:rsidRPr="00CF0A6C">
              <w:rPr>
                <w:b/>
                <w:color w:val="FFFFFF" w:themeColor="background1"/>
                <w:sz w:val="28"/>
              </w:rPr>
              <w:t>Pasientinformasjon</w:t>
            </w:r>
          </w:p>
        </w:tc>
      </w:tr>
      <w:tr w:rsidR="007C12EA" w:rsidTr="00835DEB">
        <w:tc>
          <w:tcPr>
            <w:tcW w:w="4590" w:type="dxa"/>
            <w:gridSpan w:val="2"/>
            <w:shd w:val="clear" w:color="auto" w:fill="C6D9F1" w:themeFill="text2" w:themeFillTint="33"/>
          </w:tcPr>
          <w:p w:rsidR="007C12EA" w:rsidRDefault="007C12EA" w:rsidP="00CC1C4D">
            <w:r>
              <w:t>Etternavn</w:t>
            </w:r>
          </w:p>
        </w:tc>
        <w:tc>
          <w:tcPr>
            <w:tcW w:w="4590" w:type="dxa"/>
            <w:gridSpan w:val="2"/>
            <w:shd w:val="clear" w:color="auto" w:fill="C6D9F1" w:themeFill="text2" w:themeFillTint="33"/>
          </w:tcPr>
          <w:p w:rsidR="007C12EA" w:rsidRDefault="007C12EA" w:rsidP="00CC1C4D">
            <w:r>
              <w:t>Fornavn, mellomnavn</w:t>
            </w:r>
          </w:p>
        </w:tc>
      </w:tr>
      <w:tr w:rsidR="00B4001F" w:rsidTr="00BA4CAB">
        <w:trPr>
          <w:trHeight w:val="554"/>
        </w:trPr>
        <w:tc>
          <w:tcPr>
            <w:tcW w:w="4590" w:type="dxa"/>
            <w:gridSpan w:val="2"/>
          </w:tcPr>
          <w:p w:rsidR="00B4001F" w:rsidRDefault="00B4001F" w:rsidP="00CC1C4D"/>
        </w:tc>
        <w:tc>
          <w:tcPr>
            <w:tcW w:w="4590" w:type="dxa"/>
            <w:gridSpan w:val="2"/>
          </w:tcPr>
          <w:p w:rsidR="00B4001F" w:rsidRDefault="00B4001F" w:rsidP="00CC1C4D"/>
        </w:tc>
      </w:tr>
      <w:tr w:rsidR="00CF0A6C" w:rsidTr="00E52542">
        <w:trPr>
          <w:trHeight w:val="406"/>
        </w:trPr>
        <w:tc>
          <w:tcPr>
            <w:tcW w:w="1985" w:type="dxa"/>
            <w:shd w:val="clear" w:color="auto" w:fill="C6D9F1" w:themeFill="text2" w:themeFillTint="33"/>
          </w:tcPr>
          <w:p w:rsidR="00CF0A6C" w:rsidRDefault="00CF0A6C" w:rsidP="00BA4CAB">
            <w:r>
              <w:t>Personnummer</w:t>
            </w:r>
          </w:p>
        </w:tc>
        <w:tc>
          <w:tcPr>
            <w:tcW w:w="2605" w:type="dxa"/>
          </w:tcPr>
          <w:p w:rsidR="00CF0A6C" w:rsidRDefault="00CF0A6C" w:rsidP="00CC1C4D"/>
        </w:tc>
        <w:tc>
          <w:tcPr>
            <w:tcW w:w="1364" w:type="dxa"/>
            <w:shd w:val="clear" w:color="auto" w:fill="C6D9F1" w:themeFill="text2" w:themeFillTint="33"/>
          </w:tcPr>
          <w:p w:rsidR="00CF0A6C" w:rsidRDefault="00CF0A6C" w:rsidP="00B4001F">
            <w:r>
              <w:t>Avdeling</w:t>
            </w:r>
          </w:p>
        </w:tc>
        <w:tc>
          <w:tcPr>
            <w:tcW w:w="3226" w:type="dxa"/>
          </w:tcPr>
          <w:p w:rsidR="00CF0A6C" w:rsidRDefault="00CF0A6C" w:rsidP="007C12EA"/>
        </w:tc>
      </w:tr>
    </w:tbl>
    <w:p w:rsidR="00A828BD" w:rsidRDefault="00A828BD" w:rsidP="00CC1C4D"/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322"/>
        <w:gridCol w:w="1364"/>
        <w:gridCol w:w="3226"/>
      </w:tblGrid>
      <w:tr w:rsidR="00CF0A6C" w:rsidTr="00CF0A6C">
        <w:tc>
          <w:tcPr>
            <w:tcW w:w="9180" w:type="dxa"/>
            <w:gridSpan w:val="4"/>
            <w:shd w:val="clear" w:color="auto" w:fill="365F91" w:themeFill="accent1" w:themeFillShade="BF"/>
          </w:tcPr>
          <w:p w:rsidR="00CF0A6C" w:rsidRDefault="00CF0A6C" w:rsidP="00CF0A6C">
            <w:pPr>
              <w:jc w:val="center"/>
            </w:pPr>
            <w:r w:rsidRPr="00CF0A6C">
              <w:rPr>
                <w:b/>
                <w:color w:val="FFFFFF" w:themeColor="background1"/>
                <w:sz w:val="28"/>
              </w:rPr>
              <w:t>Telefonhenvendelse</w:t>
            </w:r>
          </w:p>
        </w:tc>
      </w:tr>
      <w:tr w:rsidR="00BA4CAB" w:rsidTr="00BA4CAB">
        <w:tc>
          <w:tcPr>
            <w:tcW w:w="4590" w:type="dxa"/>
            <w:gridSpan w:val="2"/>
            <w:shd w:val="clear" w:color="auto" w:fill="C6D9F1" w:themeFill="text2" w:themeFillTint="33"/>
          </w:tcPr>
          <w:p w:rsidR="00BA4CAB" w:rsidRDefault="00852B2F" w:rsidP="00BA4CAB">
            <w:r>
              <w:t>Mottatt av</w:t>
            </w:r>
          </w:p>
        </w:tc>
        <w:tc>
          <w:tcPr>
            <w:tcW w:w="4590" w:type="dxa"/>
            <w:gridSpan w:val="2"/>
            <w:shd w:val="clear" w:color="auto" w:fill="C6D9F1" w:themeFill="text2" w:themeFillTint="33"/>
          </w:tcPr>
          <w:p w:rsidR="00BA4CAB" w:rsidRDefault="00BA4CAB" w:rsidP="00BA4CAB">
            <w:r>
              <w:t>Navn til den som ringer (tittel)</w:t>
            </w:r>
          </w:p>
        </w:tc>
      </w:tr>
      <w:tr w:rsidR="00CF0A6C" w:rsidTr="00261433">
        <w:trPr>
          <w:trHeight w:val="554"/>
        </w:trPr>
        <w:tc>
          <w:tcPr>
            <w:tcW w:w="4590" w:type="dxa"/>
            <w:gridSpan w:val="2"/>
          </w:tcPr>
          <w:p w:rsidR="00CF0A6C" w:rsidRDefault="00CF0A6C" w:rsidP="00BA4CAB"/>
        </w:tc>
        <w:tc>
          <w:tcPr>
            <w:tcW w:w="4590" w:type="dxa"/>
            <w:gridSpan w:val="2"/>
          </w:tcPr>
          <w:p w:rsidR="00CF0A6C" w:rsidRDefault="00CF0A6C" w:rsidP="00BA4CAB"/>
        </w:tc>
      </w:tr>
      <w:tr w:rsidR="00CF0A6C" w:rsidTr="00A21CFB">
        <w:trPr>
          <w:trHeight w:val="406"/>
        </w:trPr>
        <w:tc>
          <w:tcPr>
            <w:tcW w:w="2268" w:type="dxa"/>
            <w:shd w:val="clear" w:color="auto" w:fill="C6D9F1" w:themeFill="text2" w:themeFillTint="33"/>
          </w:tcPr>
          <w:p w:rsidR="00CF0A6C" w:rsidRDefault="00CF0A6C" w:rsidP="00BA4CAB">
            <w:r>
              <w:t xml:space="preserve">Dato </w:t>
            </w:r>
          </w:p>
        </w:tc>
        <w:tc>
          <w:tcPr>
            <w:tcW w:w="2322" w:type="dxa"/>
          </w:tcPr>
          <w:p w:rsidR="00CF0A6C" w:rsidRDefault="00CF0A6C" w:rsidP="00BA4CAB"/>
        </w:tc>
        <w:tc>
          <w:tcPr>
            <w:tcW w:w="1364" w:type="dxa"/>
            <w:shd w:val="clear" w:color="auto" w:fill="C6D9F1" w:themeFill="text2" w:themeFillTint="33"/>
          </w:tcPr>
          <w:p w:rsidR="00CF0A6C" w:rsidRDefault="00CF0A6C" w:rsidP="00BA4CAB">
            <w:r>
              <w:t>Avdeling</w:t>
            </w:r>
          </w:p>
        </w:tc>
        <w:tc>
          <w:tcPr>
            <w:tcW w:w="3226" w:type="dxa"/>
          </w:tcPr>
          <w:p w:rsidR="00CF0A6C" w:rsidRDefault="00CF0A6C" w:rsidP="00BA4CAB"/>
        </w:tc>
      </w:tr>
    </w:tbl>
    <w:p w:rsidR="00B4001F" w:rsidRDefault="00B4001F" w:rsidP="00CC1C4D">
      <w:bookmarkStart w:id="0" w:name="_GoBack"/>
      <w:bookmarkEnd w:id="0"/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605"/>
        <w:gridCol w:w="1364"/>
        <w:gridCol w:w="3226"/>
      </w:tblGrid>
      <w:tr w:rsidR="00CF0A6C" w:rsidTr="00CF0A6C">
        <w:tc>
          <w:tcPr>
            <w:tcW w:w="9180" w:type="dxa"/>
            <w:gridSpan w:val="4"/>
            <w:shd w:val="clear" w:color="auto" w:fill="365F91" w:themeFill="accent1" w:themeFillShade="BF"/>
          </w:tcPr>
          <w:p w:rsidR="00CF0A6C" w:rsidRDefault="00CF0A6C" w:rsidP="00CF0A6C">
            <w:pPr>
              <w:jc w:val="center"/>
            </w:pPr>
            <w:r w:rsidRPr="00CF0A6C">
              <w:rPr>
                <w:b/>
                <w:color w:val="FFFFFF" w:themeColor="background1"/>
                <w:sz w:val="28"/>
              </w:rPr>
              <w:t>Mottak av obduksjonsrekvisisjon</w:t>
            </w:r>
          </w:p>
        </w:tc>
      </w:tr>
      <w:tr w:rsidR="00BA4CAB" w:rsidTr="00BA4CAB">
        <w:tc>
          <w:tcPr>
            <w:tcW w:w="4590" w:type="dxa"/>
            <w:gridSpan w:val="2"/>
            <w:shd w:val="clear" w:color="auto" w:fill="C6D9F1" w:themeFill="text2" w:themeFillTint="33"/>
          </w:tcPr>
          <w:p w:rsidR="00BA4CAB" w:rsidRDefault="00BA4CAB" w:rsidP="00BA4CAB">
            <w:r>
              <w:t>Mottaker</w:t>
            </w:r>
          </w:p>
        </w:tc>
        <w:tc>
          <w:tcPr>
            <w:tcW w:w="4590" w:type="dxa"/>
            <w:gridSpan w:val="2"/>
            <w:shd w:val="clear" w:color="auto" w:fill="C6D9F1" w:themeFill="text2" w:themeFillTint="33"/>
          </w:tcPr>
          <w:p w:rsidR="00BA4CAB" w:rsidRDefault="00BA4CAB" w:rsidP="00BA4CAB">
            <w:r>
              <w:t>Levert av</w:t>
            </w:r>
          </w:p>
        </w:tc>
      </w:tr>
      <w:tr w:rsidR="00BA4CAB" w:rsidTr="00BA4CAB">
        <w:trPr>
          <w:trHeight w:val="554"/>
        </w:trPr>
        <w:tc>
          <w:tcPr>
            <w:tcW w:w="4590" w:type="dxa"/>
            <w:gridSpan w:val="2"/>
          </w:tcPr>
          <w:p w:rsidR="00BA4CAB" w:rsidRDefault="00BA4CAB" w:rsidP="00BA4CAB"/>
        </w:tc>
        <w:tc>
          <w:tcPr>
            <w:tcW w:w="4590" w:type="dxa"/>
            <w:gridSpan w:val="2"/>
          </w:tcPr>
          <w:p w:rsidR="00BA4CAB" w:rsidRDefault="00BA4CAB" w:rsidP="00BA4CAB"/>
        </w:tc>
      </w:tr>
      <w:tr w:rsidR="00BA4CAB" w:rsidTr="00BA4CAB">
        <w:trPr>
          <w:trHeight w:val="406"/>
        </w:trPr>
        <w:tc>
          <w:tcPr>
            <w:tcW w:w="1985" w:type="dxa"/>
            <w:shd w:val="clear" w:color="auto" w:fill="C6D9F1" w:themeFill="text2" w:themeFillTint="33"/>
          </w:tcPr>
          <w:p w:rsidR="00BA4CAB" w:rsidRDefault="00BA4CAB" w:rsidP="00BA4CAB">
            <w:r>
              <w:t xml:space="preserve">Dato </w:t>
            </w:r>
          </w:p>
        </w:tc>
        <w:tc>
          <w:tcPr>
            <w:tcW w:w="2605" w:type="dxa"/>
          </w:tcPr>
          <w:p w:rsidR="00BA4CAB" w:rsidRDefault="00BA4CAB" w:rsidP="00BA4CAB"/>
        </w:tc>
        <w:tc>
          <w:tcPr>
            <w:tcW w:w="1364" w:type="dxa"/>
            <w:shd w:val="clear" w:color="auto" w:fill="C6D9F1" w:themeFill="text2" w:themeFillTint="33"/>
          </w:tcPr>
          <w:p w:rsidR="00BA4CAB" w:rsidRDefault="00BA4CAB" w:rsidP="00BA4CAB">
            <w:r>
              <w:t>Avdeling</w:t>
            </w:r>
          </w:p>
        </w:tc>
        <w:tc>
          <w:tcPr>
            <w:tcW w:w="3226" w:type="dxa"/>
          </w:tcPr>
          <w:p w:rsidR="00BA4CAB" w:rsidRDefault="00BA4CAB" w:rsidP="00BA4CAB"/>
        </w:tc>
      </w:tr>
    </w:tbl>
    <w:p w:rsidR="00A828BD" w:rsidRDefault="00A828BD" w:rsidP="00CC1C4D"/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092"/>
      </w:tblGrid>
      <w:tr w:rsidR="00CF0A6C" w:rsidTr="00CF0A6C">
        <w:tc>
          <w:tcPr>
            <w:tcW w:w="9180" w:type="dxa"/>
            <w:gridSpan w:val="2"/>
            <w:shd w:val="clear" w:color="auto" w:fill="365F91" w:themeFill="accent1" w:themeFillShade="BF"/>
          </w:tcPr>
          <w:p w:rsidR="00CF0A6C" w:rsidRDefault="00CF0A6C" w:rsidP="00CF0A6C">
            <w:pPr>
              <w:jc w:val="center"/>
            </w:pPr>
            <w:r w:rsidRPr="00CF0A6C">
              <w:rPr>
                <w:b/>
                <w:color w:val="FFFFFF" w:themeColor="background1"/>
                <w:sz w:val="28"/>
              </w:rPr>
              <w:t>Obduksjonsrekvisisjon levert til autopsi</w:t>
            </w:r>
          </w:p>
        </w:tc>
      </w:tr>
      <w:tr w:rsidR="00C51A78" w:rsidTr="00C51A78">
        <w:tc>
          <w:tcPr>
            <w:tcW w:w="7088" w:type="dxa"/>
            <w:shd w:val="clear" w:color="auto" w:fill="C6D9F1" w:themeFill="text2" w:themeFillTint="33"/>
          </w:tcPr>
          <w:p w:rsidR="00C51A78" w:rsidRDefault="00C51A78" w:rsidP="00C51A78">
            <w:r>
              <w:t xml:space="preserve">Levert av </w:t>
            </w:r>
          </w:p>
        </w:tc>
        <w:tc>
          <w:tcPr>
            <w:tcW w:w="2092" w:type="dxa"/>
            <w:shd w:val="clear" w:color="auto" w:fill="C6D9F1" w:themeFill="text2" w:themeFillTint="33"/>
          </w:tcPr>
          <w:p w:rsidR="00C51A78" w:rsidRDefault="00C51A78" w:rsidP="00C51A78">
            <w:r>
              <w:t>Dato</w:t>
            </w:r>
          </w:p>
        </w:tc>
      </w:tr>
      <w:tr w:rsidR="00C51A78" w:rsidTr="00C51A78">
        <w:trPr>
          <w:trHeight w:val="554"/>
        </w:trPr>
        <w:tc>
          <w:tcPr>
            <w:tcW w:w="7088" w:type="dxa"/>
          </w:tcPr>
          <w:p w:rsidR="00C51A78" w:rsidRDefault="00C51A78" w:rsidP="00C51A78"/>
        </w:tc>
        <w:tc>
          <w:tcPr>
            <w:tcW w:w="2092" w:type="dxa"/>
          </w:tcPr>
          <w:p w:rsidR="00C51A78" w:rsidRDefault="00C51A78" w:rsidP="00C51A78"/>
        </w:tc>
      </w:tr>
    </w:tbl>
    <w:p w:rsidR="00A828BD" w:rsidRDefault="00A828BD" w:rsidP="00CC1C4D"/>
    <w:sectPr w:rsidR="00A828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78" w:rsidRDefault="00C51A78" w:rsidP="009771E3">
      <w:pPr>
        <w:spacing w:after="0" w:line="240" w:lineRule="auto"/>
      </w:pPr>
      <w:r>
        <w:separator/>
      </w:r>
    </w:p>
  </w:endnote>
  <w:endnote w:type="continuationSeparator" w:id="0">
    <w:p w:rsidR="00C51A78" w:rsidRDefault="00C51A78" w:rsidP="0097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992"/>
      <w:gridCol w:w="851"/>
      <w:gridCol w:w="425"/>
      <w:gridCol w:w="4678"/>
      <w:gridCol w:w="1276"/>
    </w:tblGrid>
    <w:tr w:rsidR="00C51A78" w:rsidRPr="000E3C12" w:rsidTr="00BA4CAB">
      <w:trPr>
        <w:cantSplit/>
        <w:trHeight w:val="480"/>
      </w:trPr>
      <w:tc>
        <w:tcPr>
          <w:tcW w:w="1276" w:type="dxa"/>
          <w:shd w:val="clear" w:color="auto" w:fill="D9D9D9"/>
          <w:vAlign w:val="center"/>
        </w:tcPr>
        <w:p w:rsidR="00C51A78" w:rsidRDefault="00C51A78" w:rsidP="009771E3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>
            <w:rPr>
              <w:rFonts w:ascii="Cambria" w:hAnsi="Cambria"/>
              <w:sz w:val="18"/>
              <w:szCs w:val="18"/>
            </w:rPr>
            <w:t>eHåndbok</w:t>
          </w:r>
          <w:proofErr w:type="spellEnd"/>
        </w:p>
        <w:p w:rsidR="00C51A78" w:rsidRPr="000E3C12" w:rsidRDefault="00C51A78" w:rsidP="009771E3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Dokument-id:</w:t>
          </w:r>
        </w:p>
      </w:tc>
      <w:tc>
        <w:tcPr>
          <w:tcW w:w="992" w:type="dxa"/>
          <w:vAlign w:val="center"/>
        </w:tcPr>
        <w:p w:rsidR="00C51A78" w:rsidRPr="000E3C12" w:rsidRDefault="00C51A78" w:rsidP="009771E3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0E3C12">
            <w:rPr>
              <w:rFonts w:ascii="Cambria" w:hAnsi="Cambria"/>
              <w:color w:val="000000"/>
              <w:sz w:val="18"/>
              <w:szCs w:val="18"/>
            </w:rPr>
            <w:t>Nr</w:t>
          </w:r>
          <w:proofErr w:type="spellEnd"/>
          <w:r w:rsidR="00961BDA">
            <w:rPr>
              <w:rFonts w:ascii="Cambria" w:hAnsi="Cambria"/>
              <w:color w:val="000000"/>
              <w:sz w:val="18"/>
              <w:szCs w:val="18"/>
            </w:rPr>
            <w:t xml:space="preserve"> 23051</w:t>
          </w:r>
        </w:p>
      </w:tc>
      <w:tc>
        <w:tcPr>
          <w:tcW w:w="851" w:type="dxa"/>
          <w:shd w:val="clear" w:color="auto" w:fill="D9D9D9"/>
          <w:vAlign w:val="center"/>
        </w:tcPr>
        <w:p w:rsidR="00C51A78" w:rsidRPr="000E3C12" w:rsidRDefault="00C51A78" w:rsidP="009771E3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</w:p>
      </w:tc>
      <w:tc>
        <w:tcPr>
          <w:tcW w:w="425" w:type="dxa"/>
          <w:vAlign w:val="center"/>
        </w:tcPr>
        <w:p w:rsidR="00C51A78" w:rsidRPr="000E3C12" w:rsidRDefault="00C51A78" w:rsidP="009771E3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0E3C12">
            <w:rPr>
              <w:rFonts w:ascii="Cambria" w:hAnsi="Cambria"/>
              <w:sz w:val="18"/>
              <w:szCs w:val="18"/>
            </w:rPr>
            <w:t>Nr</w:t>
          </w:r>
          <w:proofErr w:type="spellEnd"/>
          <w:r>
            <w:rPr>
              <w:rFonts w:ascii="Cambria" w:hAnsi="Cambria"/>
              <w:sz w:val="18"/>
              <w:szCs w:val="18"/>
            </w:rPr>
            <w:t xml:space="preserve"> 0</w:t>
          </w:r>
        </w:p>
      </w:tc>
      <w:tc>
        <w:tcPr>
          <w:tcW w:w="4678" w:type="dxa"/>
          <w:vAlign w:val="center"/>
        </w:tcPr>
        <w:p w:rsidR="00C51A78" w:rsidRPr="000E3C12" w:rsidRDefault="00961BDA" w:rsidP="009771E3">
          <w:pPr>
            <w:tabs>
              <w:tab w:val="center" w:pos="7364"/>
              <w:tab w:val="right" w:pos="14744"/>
            </w:tabs>
            <w:spacing w:after="0"/>
            <w:jc w:val="center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color w:val="000000"/>
              <w:sz w:val="18"/>
              <w:szCs w:val="18"/>
            </w:rPr>
            <w:t>VV PAT Rekvirering av obduksjoner</w:t>
          </w:r>
        </w:p>
      </w:tc>
      <w:tc>
        <w:tcPr>
          <w:tcW w:w="1276" w:type="dxa"/>
          <w:shd w:val="clear" w:color="auto" w:fill="D9D9D9"/>
          <w:vAlign w:val="center"/>
        </w:tcPr>
        <w:p w:rsidR="00C51A78" w:rsidRPr="000E3C12" w:rsidRDefault="00C51A78" w:rsidP="009771E3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D0533A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D0533A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C51A78" w:rsidRDefault="00C51A7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78" w:rsidRDefault="00C51A78" w:rsidP="009771E3">
      <w:pPr>
        <w:spacing w:after="0" w:line="240" w:lineRule="auto"/>
      </w:pPr>
      <w:r>
        <w:separator/>
      </w:r>
    </w:p>
  </w:footnote>
  <w:footnote w:type="continuationSeparator" w:id="0">
    <w:p w:rsidR="00C51A78" w:rsidRDefault="00C51A78" w:rsidP="0097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726"/>
      <w:gridCol w:w="3562"/>
    </w:tblGrid>
    <w:tr w:rsidR="00C51A78" w:rsidRPr="001E5372" w:rsidTr="00BA4CAB">
      <w:tc>
        <w:tcPr>
          <w:tcW w:w="6204" w:type="dxa"/>
          <w:tcBorders>
            <w:top w:val="nil"/>
            <w:left w:val="nil"/>
            <w:bottom w:val="nil"/>
            <w:right w:val="nil"/>
          </w:tcBorders>
        </w:tcPr>
        <w:p w:rsidR="00C51A78" w:rsidRPr="001E5372" w:rsidRDefault="00C51A78" w:rsidP="00BA4CAB">
          <w:pPr>
            <w:pStyle w:val="Topptekst"/>
            <w:rPr>
              <w:rFonts w:ascii="Calibri" w:hAnsi="Calibri"/>
              <w:b/>
              <w:noProof/>
            </w:rPr>
          </w:pPr>
        </w:p>
      </w:tc>
      <w:tc>
        <w:tcPr>
          <w:tcW w:w="3574" w:type="dxa"/>
          <w:tcBorders>
            <w:top w:val="nil"/>
            <w:left w:val="nil"/>
            <w:bottom w:val="nil"/>
            <w:right w:val="nil"/>
          </w:tcBorders>
        </w:tcPr>
        <w:p w:rsidR="00C51A78" w:rsidRPr="001E5372" w:rsidRDefault="00C51A78" w:rsidP="00BA4CAB">
          <w:pPr>
            <w:pStyle w:val="Topptekst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  <w:lang w:eastAsia="nb-NO"/>
            </w:rPr>
            <w:drawing>
              <wp:inline distT="0" distB="0" distL="0" distR="0" wp14:anchorId="1666B578" wp14:editId="7D4C70E5">
                <wp:extent cx="2038350" cy="409575"/>
                <wp:effectExtent l="0" t="0" r="0" b="952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51A78" w:rsidRDefault="00C51A7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C75E8"/>
    <w:multiLevelType w:val="hybridMultilevel"/>
    <w:tmpl w:val="3A449938"/>
    <w:lvl w:ilvl="0" w:tplc="230E4A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4D"/>
    <w:rsid w:val="00173945"/>
    <w:rsid w:val="001A1F99"/>
    <w:rsid w:val="00340B9B"/>
    <w:rsid w:val="00371705"/>
    <w:rsid w:val="003B3284"/>
    <w:rsid w:val="003F6E1A"/>
    <w:rsid w:val="004369F4"/>
    <w:rsid w:val="004709F7"/>
    <w:rsid w:val="004D3191"/>
    <w:rsid w:val="006C3FC1"/>
    <w:rsid w:val="00772DA4"/>
    <w:rsid w:val="007C12EA"/>
    <w:rsid w:val="00835DEB"/>
    <w:rsid w:val="00852B2F"/>
    <w:rsid w:val="008A4CC6"/>
    <w:rsid w:val="008A6E5C"/>
    <w:rsid w:val="008C1288"/>
    <w:rsid w:val="00961BDA"/>
    <w:rsid w:val="009771E3"/>
    <w:rsid w:val="00A828BD"/>
    <w:rsid w:val="00B4001F"/>
    <w:rsid w:val="00BA4CAB"/>
    <w:rsid w:val="00C51A78"/>
    <w:rsid w:val="00CC1C4D"/>
    <w:rsid w:val="00CF0A6C"/>
    <w:rsid w:val="00CF48D0"/>
    <w:rsid w:val="00D0533A"/>
    <w:rsid w:val="00D05528"/>
    <w:rsid w:val="00D6347D"/>
    <w:rsid w:val="00E37854"/>
    <w:rsid w:val="00F0458F"/>
    <w:rsid w:val="00FD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C1C4D"/>
    <w:pPr>
      <w:ind w:left="720"/>
      <w:contextualSpacing/>
    </w:pPr>
  </w:style>
  <w:style w:type="table" w:styleId="Tabellrutenett">
    <w:name w:val="Table Grid"/>
    <w:basedOn w:val="Vanligtabell"/>
    <w:uiPriority w:val="59"/>
    <w:rsid w:val="00CC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828BD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1705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1A1F99"/>
    <w:rPr>
      <w:color w:val="808080"/>
    </w:rPr>
  </w:style>
  <w:style w:type="paragraph" w:styleId="Topptekst">
    <w:name w:val="header"/>
    <w:basedOn w:val="Normal"/>
    <w:link w:val="TopptekstTegn"/>
    <w:unhideWhenUsed/>
    <w:rsid w:val="0097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771E3"/>
  </w:style>
  <w:style w:type="paragraph" w:styleId="Bunntekst">
    <w:name w:val="footer"/>
    <w:basedOn w:val="Normal"/>
    <w:link w:val="BunntekstTegn"/>
    <w:uiPriority w:val="99"/>
    <w:unhideWhenUsed/>
    <w:rsid w:val="0097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7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C1C4D"/>
    <w:pPr>
      <w:ind w:left="720"/>
      <w:contextualSpacing/>
    </w:pPr>
  </w:style>
  <w:style w:type="table" w:styleId="Tabellrutenett">
    <w:name w:val="Table Grid"/>
    <w:basedOn w:val="Vanligtabell"/>
    <w:uiPriority w:val="59"/>
    <w:rsid w:val="00CC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828BD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1705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1A1F99"/>
    <w:rPr>
      <w:color w:val="808080"/>
    </w:rPr>
  </w:style>
  <w:style w:type="paragraph" w:styleId="Topptekst">
    <w:name w:val="header"/>
    <w:basedOn w:val="Normal"/>
    <w:link w:val="TopptekstTegn"/>
    <w:unhideWhenUsed/>
    <w:rsid w:val="0097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771E3"/>
  </w:style>
  <w:style w:type="paragraph" w:styleId="Bunntekst">
    <w:name w:val="footer"/>
    <w:basedOn w:val="Normal"/>
    <w:link w:val="BunntekstTegn"/>
    <w:uiPriority w:val="99"/>
    <w:unhideWhenUsed/>
    <w:rsid w:val="0097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1B24A75F</Template>
  <TotalTime>638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Welde Gøthesen</dc:creator>
  <cp:lastModifiedBy>Maarit Maija-Liisa Svensson</cp:lastModifiedBy>
  <cp:revision>8</cp:revision>
  <cp:lastPrinted>2018-04-05T07:11:00Z</cp:lastPrinted>
  <dcterms:created xsi:type="dcterms:W3CDTF">2018-04-04T09:02:00Z</dcterms:created>
  <dcterms:modified xsi:type="dcterms:W3CDTF">2018-04-24T10:15:00Z</dcterms:modified>
</cp:coreProperties>
</file>