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DE7" w:rsidRPr="00C32907" w:rsidRDefault="000B51FD" w:rsidP="00FA4DE7">
      <w:pPr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  <w:lang w:eastAsia="nb-NO"/>
        </w:rPr>
      </w:pPr>
      <w:r>
        <w:rPr>
          <w:rFonts w:ascii="Cambria" w:eastAsia="Times New Roman" w:hAnsi="Cambria" w:cs="Times New Roman"/>
          <w:b/>
          <w:sz w:val="32"/>
          <w:szCs w:val="32"/>
          <w:lang w:eastAsia="nb-NO"/>
        </w:rPr>
        <w:t xml:space="preserve">Informasjon om behandling av </w:t>
      </w:r>
      <w:bookmarkStart w:id="0" w:name="_GoBack"/>
      <w:bookmarkEnd w:id="0"/>
      <w:r w:rsidR="00FA4DE7" w:rsidRPr="00C32907">
        <w:rPr>
          <w:rFonts w:ascii="Cambria" w:eastAsia="Times New Roman" w:hAnsi="Cambria" w:cs="Times New Roman"/>
          <w:b/>
          <w:sz w:val="32"/>
          <w:szCs w:val="32"/>
          <w:lang w:eastAsia="nb-NO"/>
        </w:rPr>
        <w:t>eksem</w:t>
      </w:r>
    </w:p>
    <w:p w:rsidR="00FA4DE7" w:rsidRPr="00C32907" w:rsidRDefault="00FA4DE7" w:rsidP="00FA4DE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nb-NO"/>
        </w:rPr>
      </w:pPr>
    </w:p>
    <w:p w:rsidR="00C21AFF" w:rsidRPr="00663661" w:rsidRDefault="00FA4DE7" w:rsidP="00FA4D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663661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Fuktighetskrem</w:t>
      </w:r>
      <w:r w:rsidR="006355EF" w:rsidRPr="00663661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:</w:t>
      </w:r>
    </w:p>
    <w:p w:rsidR="00FA4DE7" w:rsidRPr="00663661" w:rsidRDefault="00FA4DE7" w:rsidP="00FA4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63661">
        <w:rPr>
          <w:rFonts w:ascii="Times New Roman" w:eastAsia="Times New Roman" w:hAnsi="Times New Roman" w:cs="Times New Roman"/>
          <w:sz w:val="24"/>
          <w:szCs w:val="24"/>
          <w:lang w:eastAsia="nb-NO"/>
        </w:rPr>
        <w:t>Brukes alltid daglig. Smøres rikelig på hele kroppen 10 min. etter evt. bad og smøring med kortisonkremer. Ul</w:t>
      </w:r>
      <w:r w:rsidR="00C21AFF" w:rsidRPr="0066366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ike fuktighetskremer har ulikt </w:t>
      </w:r>
      <w:r w:rsidR="00002F37">
        <w:rPr>
          <w:rFonts w:ascii="Times New Roman" w:eastAsia="Times New Roman" w:hAnsi="Times New Roman" w:cs="Times New Roman"/>
          <w:sz w:val="24"/>
          <w:szCs w:val="24"/>
          <w:lang w:eastAsia="nb-NO"/>
        </w:rPr>
        <w:t>fettinnhold. Prøve dere frem og velg</w:t>
      </w:r>
      <w:r w:rsidRPr="0066366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kremer som </w:t>
      </w:r>
      <w:r w:rsidR="00002F37">
        <w:rPr>
          <w:rFonts w:ascii="Times New Roman" w:eastAsia="Times New Roman" w:hAnsi="Times New Roman" w:cs="Times New Roman"/>
          <w:sz w:val="24"/>
          <w:szCs w:val="24"/>
          <w:lang w:eastAsia="nb-NO"/>
        </w:rPr>
        <w:t>gir best for barnets hud</w:t>
      </w:r>
      <w:r w:rsidR="00123F62" w:rsidRPr="00663661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:rsidR="00FA4DE7" w:rsidRDefault="00FA4DE7" w:rsidP="00FA4D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</w:p>
    <w:p w:rsidR="00C21AFF" w:rsidRDefault="00FA4DE7" w:rsidP="00FA4D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123F62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Våtbandasje: </w:t>
      </w:r>
    </w:p>
    <w:p w:rsidR="00FA4DE7" w:rsidRPr="00123F62" w:rsidRDefault="00FA4DE7" w:rsidP="00FA4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Er en fuktighets og kløedempende</w:t>
      </w:r>
      <w:r w:rsidR="00002F3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behandling spesielt egnet ved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nattkløe. Huden smøres inn med et godt </w:t>
      </w:r>
      <w:r w:rsidR="00C21AFF">
        <w:rPr>
          <w:rFonts w:ascii="Times New Roman" w:eastAsia="Times New Roman" w:hAnsi="Times New Roman" w:cs="Times New Roman"/>
          <w:sz w:val="24"/>
          <w:szCs w:val="24"/>
          <w:lang w:eastAsia="nb-NO"/>
        </w:rPr>
        <w:t>lag med fuktighetskrem</w:t>
      </w:r>
      <w:r w:rsidR="00002F3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(anbefalt fettinnhold 30 % eller mindre)</w:t>
      </w:r>
      <w:r w:rsidR="00C21AF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før den 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dekkes til med</w:t>
      </w:r>
      <w:r w:rsidR="006355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et lag v</w:t>
      </w:r>
      <w:r w:rsidR="00002F37">
        <w:rPr>
          <w:rFonts w:ascii="Times New Roman" w:eastAsia="Times New Roman" w:hAnsi="Times New Roman" w:cs="Times New Roman"/>
          <w:sz w:val="24"/>
          <w:szCs w:val="24"/>
          <w:lang w:eastAsia="nb-NO"/>
        </w:rPr>
        <w:t>arme, fuktige tubebandasjer</w:t>
      </w:r>
      <w:r w:rsidR="006355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med tørt plagg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/</w:t>
      </w:r>
      <w:r w:rsidR="00C21AF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bandasjer over </w:t>
      </w:r>
      <w:r w:rsidRPr="00123F62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–</w:t>
      </w:r>
      <w:r w:rsidR="00674D58" w:rsidRPr="00123F62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våt side inn mot huden-tørr side ut.</w:t>
      </w:r>
      <w:r w:rsidR="001C18A5"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002F3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Ha den på </w:t>
      </w:r>
      <w:r w:rsidR="00C21AF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over natten 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for langvarig fuktighetsbehandling. </w:t>
      </w:r>
    </w:p>
    <w:p w:rsidR="00FA4DE7" w:rsidRDefault="00FA4DE7" w:rsidP="00FA4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C21AFF" w:rsidRDefault="00FA4DE7" w:rsidP="00FA4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3290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Olje-bad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:</w:t>
      </w: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</w:p>
    <w:p w:rsidR="00C21AFF" w:rsidRDefault="00002F37" w:rsidP="00FA4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Kan b</w:t>
      </w:r>
      <w:r w:rsidR="00FA4DE7"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rukes både forebyggende og som behandling av kløende eksem. Oljebad bør </w:t>
      </w:r>
      <w:r w:rsidR="00FA4DE7"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unngås hvis huden har åpne sår/hissig eksem eller barnet har feber.</w:t>
      </w:r>
    </w:p>
    <w:p w:rsidR="00FA4DE7" w:rsidRPr="00123F62" w:rsidRDefault="00C21AFF" w:rsidP="00FA4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T</w:t>
      </w:r>
      <w:r w:rsidR="00FA4DE7"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ilsett 0,5 dl</w:t>
      </w:r>
      <w:r w:rsidR="00002F3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002F37" w:rsidRPr="00002F37">
        <w:rPr>
          <w:rFonts w:ascii="Times New Roman" w:eastAsia="Times New Roman" w:hAnsi="Times New Roman" w:cs="Times New Roman"/>
          <w:sz w:val="24"/>
          <w:szCs w:val="24"/>
          <w:u w:val="single"/>
          <w:lang w:eastAsia="nb-NO"/>
        </w:rPr>
        <w:t>parfymeri</w:t>
      </w:r>
      <w:r w:rsidR="00123F62"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FA4DE7"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i et stort badekar fylt med lunkent badevann – ikke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FA4DE7"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bruk såpe.  </w:t>
      </w:r>
    </w:p>
    <w:p w:rsidR="00FA4DE7" w:rsidRPr="00123F62" w:rsidRDefault="00FA4DE7" w:rsidP="00FA4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Større barn bader i 15-20 min, mens det holder med 10 minutter for spedbarn</w:t>
      </w:r>
      <w:r w:rsidR="00C21AF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og mindre barn. Ved dusjing kan dusjolje eller fuktighetskrem benyttes i stedet for såpe</w:t>
      </w:r>
      <w:r w:rsidR="00002F37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:rsidR="00FA4DE7" w:rsidRPr="00123F62" w:rsidRDefault="00FA4DE7" w:rsidP="00FA4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Huden klappes forsiktig tørr med håndkle.</w:t>
      </w:r>
    </w:p>
    <w:p w:rsidR="00FA4DE7" w:rsidRPr="00C32907" w:rsidRDefault="00FA4DE7" w:rsidP="00FA4D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</w:p>
    <w:p w:rsidR="00C21AFF" w:rsidRDefault="00FA4DE7" w:rsidP="00FA4D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C3290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Kaliumpermanganat–bad (KP-bad)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: </w:t>
      </w:r>
    </w:p>
    <w:p w:rsidR="00FA4DE7" w:rsidRPr="00123F62" w:rsidRDefault="00FA4DE7" w:rsidP="00C2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Tørker ut væskende utslett og er bakteriedrepende</w:t>
      </w:r>
      <w:r w:rsidR="00C21AF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 </w:t>
      </w:r>
      <w:r w:rsidR="00002F37">
        <w:rPr>
          <w:rFonts w:ascii="Times New Roman" w:eastAsia="Times New Roman" w:hAnsi="Times New Roman" w:cs="Times New Roman"/>
          <w:sz w:val="24"/>
          <w:szCs w:val="24"/>
          <w:lang w:eastAsia="nb-NO"/>
        </w:rPr>
        <w:t>Kan b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rukes </w:t>
      </w:r>
      <w:r w:rsidR="00D66B83"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ved hissig eksem med infeksjon eller 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forebyggende mot infeksjon</w:t>
      </w: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D66B83">
        <w:rPr>
          <w:rFonts w:ascii="Times New Roman" w:eastAsia="Times New Roman" w:hAnsi="Times New Roman" w:cs="Times New Roman"/>
          <w:sz w:val="24"/>
          <w:szCs w:val="24"/>
          <w:lang w:eastAsia="nb-NO"/>
        </w:rPr>
        <w:t>Gir brunlig farging i huden etterpå.</w:t>
      </w:r>
      <w:r w:rsidR="00C21AFF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Ca. 1,5 dl av løsningen Kaliumpermanganat 3 % tilsettes i badekare</w:t>
      </w:r>
      <w:r w:rsidR="006355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 i lunkent 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badevann til vannet</w:t>
      </w:r>
      <w:r w:rsid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002F3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får 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en mørk rød</w:t>
      </w:r>
      <w:r w:rsidR="00002F37">
        <w:rPr>
          <w:rFonts w:ascii="Times New Roman" w:eastAsia="Times New Roman" w:hAnsi="Times New Roman" w:cs="Times New Roman"/>
          <w:sz w:val="24"/>
          <w:szCs w:val="24"/>
          <w:lang w:eastAsia="nb-NO"/>
        </w:rPr>
        <w:t>lilla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farge.</w:t>
      </w:r>
      <w:r w:rsid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002F37">
        <w:rPr>
          <w:rFonts w:ascii="Times New Roman" w:eastAsia="Times New Roman" w:hAnsi="Times New Roman" w:cs="Times New Roman"/>
          <w:sz w:val="24"/>
          <w:szCs w:val="24"/>
          <w:lang w:eastAsia="nb-NO"/>
        </w:rPr>
        <w:t>Bade i 10-15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min</w:t>
      </w:r>
      <w:r w:rsid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  <w:r w:rsidR="006355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</w:t>
      </w:r>
      <w:r w:rsidR="006355EF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Omslag kan lages av badevannet: lin eller bomulls- kluter fukt</w:t>
      </w:r>
      <w:r w:rsidR="006355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es og legges mot  </w:t>
      </w:r>
      <w:r w:rsidR="006355EF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eksemet i 10-15 min av gangen.</w:t>
      </w:r>
      <w:r w:rsidR="00C21AF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C21AFF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F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argen kan smitte over på tøy</w:t>
      </w:r>
      <w:r w:rsidR="00674D58"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og emalje, </w:t>
      </w:r>
      <w:r w:rsidR="00002F3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og </w:t>
      </w:r>
      <w:r w:rsidR="00674D58"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er vanskelig å fjerne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. For å unngå misfarge på badekaret, kan dette dekkes med plast. Neglene kan smøres m</w:t>
      </w:r>
      <w:r w:rsidR="00002F3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ed vaselin eller 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for å unngå at de tar farge fra kaliumbadet.</w:t>
      </w:r>
    </w:p>
    <w:p w:rsidR="00FA4DE7" w:rsidRPr="002A3F17" w:rsidRDefault="00FA4DE7" w:rsidP="00FA4DE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nb-NO"/>
        </w:rPr>
      </w:pPr>
      <w:r w:rsidRPr="002A3F17">
        <w:rPr>
          <w:rFonts w:ascii="Times New Roman" w:eastAsia="Times New Roman" w:hAnsi="Times New Roman" w:cs="Times New Roman"/>
          <w:color w:val="FF0000"/>
          <w:sz w:val="24"/>
          <w:szCs w:val="24"/>
          <w:lang w:eastAsia="nb-NO"/>
        </w:rPr>
        <w:t xml:space="preserve"> </w:t>
      </w:r>
    </w:p>
    <w:p w:rsidR="00FA4DE7" w:rsidRPr="00123F62" w:rsidRDefault="00FA4DE7" w:rsidP="0028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C3290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Alsolløsning</w:t>
      </w:r>
      <w:proofErr w:type="spellEnd"/>
      <w:r w:rsidR="00BF1C22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</w:t>
      </w:r>
      <w:r w:rsidRPr="00C3290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1%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:</w:t>
      </w:r>
      <w:r w:rsidR="00C21AFF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br/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Virker hemmende på bakterier og sopp.</w:t>
      </w:r>
      <w:r w:rsidR="00C21AF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Benyttes </w:t>
      </w:r>
      <w:r w:rsidR="00002F3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som omslag 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på mindre område</w:t>
      </w:r>
      <w:r w:rsidR="00674D58"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r</w:t>
      </w:r>
      <w:r w:rsidR="00002F3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av huden som ansikt og hender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 Kompresser/bandasjer dyppes i Alsolløsningen, krystes og legges på eksemet i ca.15-20 min x 2 som alternativ til KP-bad. 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 xml:space="preserve">Alsoloppløsningen er </w:t>
      </w:r>
      <w:r w:rsidR="00893A37"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reseptbelagt</w:t>
      </w:r>
      <w:r w:rsidR="001C18A5"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  <w:r w:rsidR="0028698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Utleveres fra </w:t>
      </w:r>
      <w:r w:rsidR="001C18A5"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sykehus-apoteket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med resept fra </w:t>
      </w:r>
      <w:r w:rsidR="001C18A5"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lege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:rsidR="00FA4DE7" w:rsidRPr="00C32907" w:rsidRDefault="00FA4DE7" w:rsidP="00FA4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286982" w:rsidRDefault="00FA4DE7" w:rsidP="00635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C3290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Salisylvaselin</w:t>
      </w:r>
      <w:r w:rsidR="00002F3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</w:t>
      </w:r>
      <w:r w:rsidRPr="00C3290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(5%)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:</w:t>
      </w:r>
    </w:p>
    <w:p w:rsidR="00FA4DE7" w:rsidRPr="00123F62" w:rsidRDefault="00FA4DE7" w:rsidP="0028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I</w:t>
      </w: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behandlingen </w:t>
      </w:r>
      <w:r w:rsid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av fortykket hud (</w:t>
      </w: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>lichenifisering</w:t>
      </w:r>
      <w:r w:rsid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) </w:t>
      </w: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>forårsaket av langvarig</w:t>
      </w:r>
      <w:r w:rsid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(kronisk)</w:t>
      </w: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916BC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eksem og </w:t>
      </w:r>
      <w:r w:rsid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kløe. Mykgjør hard hud. Brukes utenom smøring med fuktighetskrem og kortison-krem.</w:t>
      </w:r>
    </w:p>
    <w:p w:rsidR="00FA4DE7" w:rsidRDefault="00FA4DE7" w:rsidP="00FA4D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</w:p>
    <w:p w:rsidR="00286982" w:rsidRDefault="00FA4DE7" w:rsidP="0063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3290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Krystall-fiolett</w:t>
      </w:r>
      <w:r w:rsidR="00BF1C22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</w:p>
    <w:p w:rsidR="00286982" w:rsidRDefault="00FA4DE7" w:rsidP="0028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Er en fargeløsning som virker hemmende på bakterier og sopp.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Pensles på sprekker og sår.</w:t>
      </w:r>
      <w:r w:rsidR="00123F62"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Effekten avtar når</w:t>
      </w:r>
      <w:r w:rsidR="006355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fargen blekner, kan da pensles</w:t>
      </w:r>
      <w:r w:rsidR="0028698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p</w:t>
      </w:r>
      <w:r w:rsidR="00123F62"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å nytt.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="00916BCE"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Bruk en bomullspinne (Q –</w:t>
      </w:r>
      <w:r w:rsidR="00BF1C2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916BCE"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tips)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og</w:t>
      </w:r>
      <w:r w:rsidR="006355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pensle på sprekker og </w:t>
      </w:r>
      <w:r w:rsid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sår. </w:t>
      </w:r>
      <w:r w:rsidR="00916BCE"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Ta ny 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pinne </w:t>
      </w:r>
      <w:r w:rsidR="00916BCE"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hver 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gang. </w:t>
      </w:r>
    </w:p>
    <w:p w:rsidR="00FA4DE7" w:rsidRPr="00123F62" w:rsidRDefault="00FA4DE7" w:rsidP="0028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02F37">
        <w:rPr>
          <w:rFonts w:ascii="Times New Roman" w:eastAsia="Times New Roman" w:hAnsi="Times New Roman" w:cs="Times New Roman"/>
          <w:sz w:val="24"/>
          <w:szCs w:val="24"/>
          <w:u w:val="single"/>
          <w:lang w:eastAsia="nb-NO"/>
        </w:rPr>
        <w:t>Skal ikke brukes på slimhinner.</w:t>
      </w:r>
      <w:r w:rsidR="00286982" w:rsidRPr="00002F37">
        <w:rPr>
          <w:rFonts w:ascii="Times New Roman" w:eastAsia="Times New Roman" w:hAnsi="Times New Roman" w:cs="Times New Roman"/>
          <w:sz w:val="24"/>
          <w:szCs w:val="24"/>
          <w:u w:val="single"/>
          <w:lang w:eastAsia="nb-NO"/>
        </w:rPr>
        <w:br/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>Vent til oppløsningen har tørket. OBS: Op</w:t>
      </w:r>
      <w:r w:rsidR="00E26D84">
        <w:rPr>
          <w:rFonts w:ascii="Times New Roman" w:eastAsia="Times New Roman" w:hAnsi="Times New Roman" w:cs="Times New Roman"/>
          <w:sz w:val="24"/>
          <w:szCs w:val="24"/>
          <w:lang w:eastAsia="nb-NO"/>
        </w:rPr>
        <w:t>pløsningen har lett for å lage</w:t>
      </w:r>
      <w:r w:rsidR="0028698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123F6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stygge flekker på klær og inventar. </w:t>
      </w:r>
    </w:p>
    <w:p w:rsidR="00FA4DE7" w:rsidRPr="00C32907" w:rsidRDefault="00FA4DE7" w:rsidP="00FA4D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</w:p>
    <w:p w:rsidR="00FA4DE7" w:rsidRDefault="00FA4DE7" w:rsidP="0028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3290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Kortisonbehandlin</w:t>
      </w: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:</w:t>
      </w:r>
      <w:r w:rsidR="00E26D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286982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D</w:t>
      </w: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eles inn i grupper etter styrke på krem/salve. </w:t>
      </w:r>
      <w:r w:rsidRPr="00C32907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nb-NO"/>
        </w:rPr>
        <w:t>Gruppe 1-4</w:t>
      </w:r>
      <w:r w:rsidR="00E26D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 </w:t>
      </w:r>
      <w:r w:rsidR="00286982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="00E26D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Brukes </w:t>
      </w: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>ved oppbluss av eksem og trappes ned over uker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  <w:r w:rsidR="00E26D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DD5460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Smør inn kortisonkremen etter legens anvisninger på aktivt utslett slik at den trekker godt inn, og etter ca. 10 minutter smøres fuktighetskrem </w:t>
      </w:r>
      <w:r w:rsidR="00916BCE" w:rsidRPr="00DD5460">
        <w:rPr>
          <w:rFonts w:ascii="Times New Roman" w:eastAsia="Times New Roman" w:hAnsi="Times New Roman" w:cs="Times New Roman"/>
          <w:sz w:val="24"/>
          <w:szCs w:val="24"/>
          <w:lang w:eastAsia="nb-NO"/>
        </w:rPr>
        <w:t>på all tørr hud</w:t>
      </w:r>
      <w:r w:rsidRPr="00DD5460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286982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Mange er bekymret for Kortisonbruk. Hos barn og ungdom er det </w:t>
      </w:r>
      <w:r w:rsidR="00916BCE">
        <w:rPr>
          <w:rFonts w:ascii="Times New Roman" w:eastAsia="Times New Roman" w:hAnsi="Times New Roman" w:cs="Times New Roman"/>
          <w:sz w:val="24"/>
          <w:szCs w:val="24"/>
          <w:lang w:eastAsia="nb-NO"/>
        </w:rPr>
        <w:t>i midlertidig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vist at bivirkninger på huden raskt forsvinner når</w:t>
      </w:r>
      <w:r w:rsidR="00E26D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kortisonkuren er avslutte</w:t>
      </w:r>
      <w:r w:rsidR="006355EF">
        <w:rPr>
          <w:rFonts w:ascii="Times New Roman" w:eastAsia="Times New Roman" w:hAnsi="Times New Roman" w:cs="Times New Roman"/>
          <w:sz w:val="24"/>
          <w:szCs w:val="24"/>
          <w:lang w:eastAsia="nb-NO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 Derimot </w:t>
      </w:r>
      <w:r w:rsidRPr="00DD5460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kan det både være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skadelig og plagsomt å gå med kroniske eksemforandringer i huden. Kortisonkremer skal brukes som en </w:t>
      </w:r>
      <w:r w:rsidR="00E26D84">
        <w:rPr>
          <w:rFonts w:ascii="Times New Roman" w:eastAsia="Times New Roman" w:hAnsi="Times New Roman" w:cs="Times New Roman"/>
          <w:sz w:val="24"/>
          <w:szCs w:val="24"/>
          <w:lang w:eastAsia="nb-NO"/>
        </w:rPr>
        <w:t>kur med nedtrapping over flere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uker. Unngå brå seponering, for å ikke få tilbakefall av eksem</w:t>
      </w:r>
      <w:r w:rsidR="00674D58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:rsidR="00DD5460" w:rsidRDefault="00DD5460" w:rsidP="00FA4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FA4DE7" w:rsidRDefault="00FA4DE7" w:rsidP="00FA4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3290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Antibakterielle kremer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:</w:t>
      </w:r>
      <w:r w:rsidR="00286982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</w:t>
      </w:r>
      <w:r w:rsidR="00286982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B</w:t>
      </w: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>rukes på infisert eksem (og evt.antibiotikabehandling</w:t>
      </w:r>
      <w:r w:rsidR="0028698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>med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>tabletter/mikstur).</w:t>
      </w:r>
    </w:p>
    <w:p w:rsidR="00DD5460" w:rsidRPr="00C32907" w:rsidRDefault="00DD5460" w:rsidP="00FA4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DD5460" w:rsidRPr="00E26D84" w:rsidRDefault="00FA4DE7" w:rsidP="00E26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3290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Spesial-shampo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:</w:t>
      </w:r>
      <w:r w:rsidR="00286982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T</w:t>
      </w: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>il pleie av hår og hodebunn – mild og parfymefri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e</w:t>
      </w: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:rsidR="00E26D84" w:rsidRDefault="00E26D84" w:rsidP="00E26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nb-NO"/>
        </w:rPr>
      </w:pPr>
    </w:p>
    <w:p w:rsidR="00FA4DE7" w:rsidRPr="00D66B83" w:rsidRDefault="00D66B83" w:rsidP="00FA4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nb-NO"/>
        </w:rPr>
      </w:pPr>
      <w:r w:rsidRPr="00D66B83">
        <w:rPr>
          <w:rFonts w:ascii="Times New Roman" w:eastAsia="Times New Roman" w:hAnsi="Times New Roman" w:cs="Times New Roman"/>
          <w:b/>
          <w:sz w:val="32"/>
          <w:szCs w:val="24"/>
          <w:lang w:eastAsia="nb-NO"/>
        </w:rPr>
        <w:t>For tips og råd, se også www.eksemskolen.no</w:t>
      </w:r>
    </w:p>
    <w:p w:rsidR="00DD5460" w:rsidRDefault="00DD5460" w:rsidP="00E26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b-NO"/>
        </w:rPr>
      </w:pPr>
    </w:p>
    <w:p w:rsidR="00E26D84" w:rsidRPr="00B36799" w:rsidRDefault="00B36799" w:rsidP="00E26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B36799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Eksempler på kortisonkremer:</w:t>
      </w:r>
    </w:p>
    <w:p w:rsidR="00FA4DE7" w:rsidRPr="00C32907" w:rsidRDefault="00FA4DE7" w:rsidP="00FA4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b-NO"/>
        </w:rPr>
      </w:pPr>
      <w:r w:rsidRPr="00C329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b-NO"/>
        </w:rPr>
        <w:t>Kortison krem gruppe 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b-NO"/>
        </w:rPr>
        <w:t xml:space="preserve"> </w:t>
      </w:r>
      <w:r w:rsidRPr="00DD5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b-NO"/>
        </w:rPr>
        <w:t>(mildest):</w:t>
      </w:r>
    </w:p>
    <w:p w:rsidR="00FA4DE7" w:rsidRPr="00C32907" w:rsidRDefault="00FA4DE7" w:rsidP="00FA4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lastRenderedPageBreak/>
        <w:t>Mildison, Hydrokortison</w:t>
      </w:r>
    </w:p>
    <w:p w:rsidR="00FA4DE7" w:rsidRPr="00C32907" w:rsidRDefault="00FA4DE7" w:rsidP="00FA4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b-NO"/>
        </w:rPr>
      </w:pPr>
      <w:r w:rsidRPr="00C329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b-NO"/>
        </w:rPr>
        <w:t>Kortison gruppe 2:</w:t>
      </w:r>
    </w:p>
    <w:p w:rsidR="00FA4DE7" w:rsidRPr="00C32907" w:rsidRDefault="00FA4DE7" w:rsidP="00FA4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>Apolar (evt. Apolar med Dekvalin)</w:t>
      </w: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Locoid, Locoid lipid krem</w:t>
      </w: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Locoid liniment og Locoid Crelo til hodebunn</w:t>
      </w:r>
    </w:p>
    <w:p w:rsidR="00E26D84" w:rsidRDefault="00FA4DE7" w:rsidP="00FA4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b-NO"/>
        </w:rPr>
      </w:pPr>
      <w:r w:rsidRPr="00C329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b-NO"/>
        </w:rPr>
        <w:t>Kortison gruppe 3:</w:t>
      </w:r>
    </w:p>
    <w:p w:rsidR="00FA4DE7" w:rsidRPr="00E26D84" w:rsidRDefault="00FA4DE7" w:rsidP="00FA4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b-NO"/>
        </w:rPr>
      </w:pPr>
      <w:proofErr w:type="spellStart"/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>Flutivate</w:t>
      </w:r>
      <w:proofErr w:type="spellEnd"/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, </w:t>
      </w:r>
      <w:proofErr w:type="spellStart"/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>Elocon</w:t>
      </w:r>
      <w:proofErr w:type="spellEnd"/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>,</w:t>
      </w:r>
      <w:r w:rsidR="0028698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B36799"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>Betnovat,</w:t>
      </w: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>Ibaril</w:t>
      </w:r>
      <w:proofErr w:type="spellEnd"/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, </w:t>
      </w:r>
      <w:proofErr w:type="spellStart"/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>Synalar</w:t>
      </w:r>
      <w:proofErr w:type="spellEnd"/>
    </w:p>
    <w:p w:rsidR="00FA4DE7" w:rsidRDefault="00FA4DE7" w:rsidP="00635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329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b-NO"/>
        </w:rPr>
        <w:t>Kortison gruppe 3 med stoff mot infeksjon:</w:t>
      </w:r>
      <w:r w:rsidRPr="00C329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b-NO"/>
        </w:rPr>
        <w:br/>
      </w: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>Betnovat med chinofom</w:t>
      </w:r>
    </w:p>
    <w:p w:rsidR="00286982" w:rsidRDefault="00286982" w:rsidP="00635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286982" w:rsidRDefault="00286982" w:rsidP="00635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286982" w:rsidRPr="00C32907" w:rsidRDefault="00286982" w:rsidP="00635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b-NO"/>
        </w:rPr>
      </w:pPr>
    </w:p>
    <w:p w:rsidR="00B36799" w:rsidRDefault="00B36799" w:rsidP="00FA4D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</w:pPr>
    </w:p>
    <w:p w:rsidR="00FA4DE7" w:rsidRPr="00C32907" w:rsidRDefault="00B36799" w:rsidP="00FA4D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  <w:t>Behandlingsforslag</w:t>
      </w:r>
      <w:r w:rsidR="00FA4DE7" w:rsidRPr="00C32907"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  <w:t xml:space="preserve"> 1</w:t>
      </w:r>
    </w:p>
    <w:p w:rsidR="00FA4DE7" w:rsidRPr="00DB5430" w:rsidRDefault="00FA4DE7" w:rsidP="00DB54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</w:pPr>
      <w:r w:rsidRPr="00C32907"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  <w:t>Åpne væskende eksemsår, skorper, sprekker, smerter, infeksjon</w:t>
      </w:r>
    </w:p>
    <w:p w:rsidR="00FA4DE7" w:rsidRPr="00DB5430" w:rsidRDefault="00FA4DE7" w:rsidP="00DB54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b-N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7185AC0D" wp14:editId="30265A05">
            <wp:extent cx="2668905" cy="1977390"/>
            <wp:effectExtent l="19050" t="0" r="0" b="0"/>
            <wp:docPr id="1" name="Bilde 1" descr="haand-eksemtrappa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haand-eksemtrappa-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DE7" w:rsidRPr="00663661" w:rsidRDefault="00FA4DE7" w:rsidP="00FA4DE7">
      <w:pPr>
        <w:pStyle w:val="Listeavsnitt"/>
        <w:numPr>
          <w:ilvl w:val="0"/>
          <w:numId w:val="1"/>
        </w:numPr>
        <w:spacing w:before="100" w:beforeAutospacing="1" w:after="100" w:afterAutospacing="1"/>
      </w:pPr>
      <w:r w:rsidRPr="00DB5430">
        <w:rPr>
          <w:b/>
        </w:rPr>
        <w:t>Kaliumpermanganatbad</w:t>
      </w:r>
      <w:r w:rsidR="00286982">
        <w:rPr>
          <w:b/>
          <w:sz w:val="28"/>
          <w:szCs w:val="28"/>
        </w:rPr>
        <w:t xml:space="preserve"> </w:t>
      </w:r>
      <w:r w:rsidRPr="00663661">
        <w:t xml:space="preserve">x 1 daglig i 5-7 dager til infeksjonen er under kontroll og eksemet ikke væsker. Evt. også omslag på utsatte steder. </w:t>
      </w:r>
    </w:p>
    <w:p w:rsidR="006355EF" w:rsidRPr="00663661" w:rsidRDefault="00FA4DE7" w:rsidP="006355EF">
      <w:pPr>
        <w:spacing w:before="100" w:beforeAutospacing="1" w:after="100" w:afterAutospacing="1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663661">
        <w:rPr>
          <w:rFonts w:ascii="Times New Roman" w:hAnsi="Times New Roman" w:cs="Times New Roman"/>
          <w:sz w:val="24"/>
          <w:szCs w:val="24"/>
        </w:rPr>
        <w:t>Deretter x 1 annenhver dag i ca.1 uke</w:t>
      </w:r>
    </w:p>
    <w:p w:rsidR="00B36799" w:rsidRPr="00663661" w:rsidRDefault="00916BCE" w:rsidP="00B36799">
      <w:pPr>
        <w:spacing w:before="100" w:beforeAutospacing="1" w:after="100" w:afterAutospacing="1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663661">
        <w:rPr>
          <w:rFonts w:ascii="Times New Roman" w:hAnsi="Times New Roman" w:cs="Times New Roman"/>
          <w:sz w:val="24"/>
          <w:szCs w:val="24"/>
        </w:rPr>
        <w:lastRenderedPageBreak/>
        <w:t>Dere</w:t>
      </w:r>
      <w:r w:rsidR="00B36799">
        <w:rPr>
          <w:rFonts w:ascii="Times New Roman" w:hAnsi="Times New Roman" w:cs="Times New Roman"/>
          <w:sz w:val="24"/>
          <w:szCs w:val="24"/>
        </w:rPr>
        <w:t>tter x1 per uke inntil stabil</w:t>
      </w:r>
    </w:p>
    <w:p w:rsidR="00FA4DE7" w:rsidRPr="00663661" w:rsidRDefault="00FA4DE7" w:rsidP="00FA4DE7">
      <w:pPr>
        <w:pStyle w:val="Listeavsnitt"/>
        <w:numPr>
          <w:ilvl w:val="0"/>
          <w:numId w:val="1"/>
        </w:numPr>
        <w:spacing w:before="100" w:beforeAutospacing="1" w:after="100" w:afterAutospacing="1"/>
      </w:pPr>
      <w:r w:rsidRPr="00663661">
        <w:rPr>
          <w:b/>
        </w:rPr>
        <w:t xml:space="preserve">Krystallfiolett </w:t>
      </w:r>
      <w:r w:rsidRPr="00663661">
        <w:t>på sprekker og sår</w:t>
      </w:r>
    </w:p>
    <w:p w:rsidR="00FA4DE7" w:rsidRPr="00663661" w:rsidRDefault="00FA4DE7" w:rsidP="006355EF">
      <w:pPr>
        <w:pStyle w:val="Listeavsnitt"/>
        <w:numPr>
          <w:ilvl w:val="0"/>
          <w:numId w:val="1"/>
        </w:numPr>
        <w:spacing w:before="100" w:beforeAutospacing="1" w:after="100" w:afterAutospacing="1"/>
      </w:pPr>
      <w:r w:rsidRPr="00663661">
        <w:t>Annen behandling: __________________________</w:t>
      </w:r>
      <w:r w:rsidRPr="00663661">
        <w:br/>
        <w:t>(for eksempel antibiotika</w:t>
      </w:r>
      <w:r w:rsidR="00DD5460" w:rsidRPr="00663661">
        <w:t xml:space="preserve">, salisylvaselin </w:t>
      </w:r>
      <w:r w:rsidR="00893A37" w:rsidRPr="00663661">
        <w:t>etc.</w:t>
      </w:r>
      <w:r w:rsidRPr="00663661">
        <w:t>)</w:t>
      </w:r>
    </w:p>
    <w:p w:rsidR="006355EF" w:rsidRPr="00663661" w:rsidRDefault="006355EF" w:rsidP="006355EF">
      <w:pPr>
        <w:pStyle w:val="Listeavsnitt"/>
        <w:spacing w:before="100" w:beforeAutospacing="1" w:after="100" w:afterAutospacing="1"/>
      </w:pPr>
    </w:p>
    <w:p w:rsidR="00FA4DE7" w:rsidRPr="006355EF" w:rsidRDefault="00FA4DE7" w:rsidP="006355EF">
      <w:pPr>
        <w:pStyle w:val="Listeavsnitt"/>
        <w:numPr>
          <w:ilvl w:val="0"/>
          <w:numId w:val="1"/>
        </w:numPr>
        <w:spacing w:before="100" w:beforeAutospacing="1" w:after="100" w:afterAutospacing="1"/>
        <w:rPr>
          <w:b/>
          <w:sz w:val="28"/>
          <w:szCs w:val="28"/>
        </w:rPr>
      </w:pPr>
      <w:r w:rsidRPr="006355EF">
        <w:rPr>
          <w:b/>
          <w:sz w:val="28"/>
          <w:szCs w:val="28"/>
        </w:rPr>
        <w:t>Kortisonbehandling:</w:t>
      </w:r>
    </w:p>
    <w:tbl>
      <w:tblPr>
        <w:tblStyle w:val="Tabellrutenett"/>
        <w:tblW w:w="928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862"/>
        <w:gridCol w:w="4426"/>
      </w:tblGrid>
      <w:tr w:rsidR="00B36799" w:rsidTr="00DB5430">
        <w:tc>
          <w:tcPr>
            <w:tcW w:w="4862" w:type="dxa"/>
            <w:shd w:val="clear" w:color="auto" w:fill="DBE5F1" w:themeFill="accent1" w:themeFillTint="33"/>
          </w:tcPr>
          <w:p w:rsidR="00B36799" w:rsidRDefault="00B36799" w:rsidP="00FA4D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32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Ansikt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:</w:t>
            </w:r>
            <w:r w:rsidRPr="00DD68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nb-NO"/>
              </w:rPr>
              <w:t xml:space="preserve"> </w:t>
            </w:r>
            <w:r w:rsidRPr="00DB5430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nb-NO"/>
              </w:rPr>
              <w:t>K</w:t>
            </w:r>
            <w:r w:rsidRPr="00DB5430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nb-NO"/>
              </w:rPr>
              <w:t>ortisonkrem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</w:t>
            </w:r>
            <w:r w:rsidRPr="00DB5430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nb-NO"/>
              </w:rPr>
              <w:t>gruppe 1</w:t>
            </w:r>
          </w:p>
        </w:tc>
        <w:tc>
          <w:tcPr>
            <w:tcW w:w="4426" w:type="dxa"/>
            <w:shd w:val="clear" w:color="auto" w:fill="DBE5F1" w:themeFill="accent1" w:themeFillTint="33"/>
          </w:tcPr>
          <w:p w:rsidR="00B36799" w:rsidRDefault="00B36799" w:rsidP="00FA4D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32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Kroppen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: </w:t>
            </w:r>
            <w:r w:rsidRPr="00DB5430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nb-NO"/>
              </w:rPr>
              <w:t>K</w:t>
            </w:r>
            <w:r w:rsidRPr="00DB5430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nb-NO"/>
              </w:rPr>
              <w:t>ortisonkrem Gruppe 3</w:t>
            </w:r>
          </w:p>
        </w:tc>
      </w:tr>
      <w:tr w:rsidR="00DB5430" w:rsidTr="00DB5430">
        <w:trPr>
          <w:trHeight w:val="1852"/>
        </w:trPr>
        <w:tc>
          <w:tcPr>
            <w:tcW w:w="4862" w:type="dxa"/>
            <w:shd w:val="clear" w:color="auto" w:fill="DBE5F1" w:themeFill="accent1" w:themeFillTint="33"/>
          </w:tcPr>
          <w:p w:rsidR="00DB5430" w:rsidRPr="00DB5430" w:rsidRDefault="00DB5430" w:rsidP="00DB5430">
            <w:pPr>
              <w:pStyle w:val="Listeavsnitt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DB5430">
              <w:t>2 ganger daglig i 1-2 uker</w:t>
            </w:r>
          </w:p>
          <w:p w:rsidR="00DB5430" w:rsidRPr="00DB5430" w:rsidRDefault="00DB5430" w:rsidP="00DB5430">
            <w:pPr>
              <w:pStyle w:val="Listeavsnitt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DB5430">
              <w:t>1 gang daglig i 1-2 uker</w:t>
            </w:r>
          </w:p>
          <w:p w:rsidR="00DB5430" w:rsidRPr="00DB5430" w:rsidRDefault="00DB5430" w:rsidP="00DB5430">
            <w:pPr>
              <w:pStyle w:val="Listeavsnitt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DB5430">
              <w:t>Annenhver dag i 1-2 uker</w:t>
            </w:r>
          </w:p>
          <w:p w:rsidR="00DB5430" w:rsidRPr="00DB5430" w:rsidRDefault="00DB5430" w:rsidP="00DB5430">
            <w:pPr>
              <w:pStyle w:val="Listeavsnitt"/>
              <w:numPr>
                <w:ilvl w:val="0"/>
                <w:numId w:val="5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DB5430">
              <w:t>2-3 ganger per uke i 4 uker (eller lenger v/behov)</w:t>
            </w:r>
          </w:p>
          <w:p w:rsidR="00DB5430" w:rsidRPr="00DB5430" w:rsidRDefault="00DB5430" w:rsidP="00DB5430">
            <w:pPr>
              <w:spacing w:before="100" w:beforeAutospacing="1" w:after="100" w:afterAutospacing="1"/>
            </w:pPr>
            <w:r w:rsidRPr="00DB5430">
              <w:rPr>
                <w:rFonts w:cstheme="minorHAnsi"/>
                <w:b/>
              </w:rPr>
              <w:t>→</w:t>
            </w:r>
            <w:r>
              <w:t xml:space="preserve"> Tilbake til 1.punkt ved forverring/ </w:t>
            </w:r>
            <w:proofErr w:type="spellStart"/>
            <w:r>
              <w:t>oppbluss</w:t>
            </w:r>
            <w:proofErr w:type="spellEnd"/>
          </w:p>
        </w:tc>
        <w:tc>
          <w:tcPr>
            <w:tcW w:w="4426" w:type="dxa"/>
            <w:shd w:val="clear" w:color="auto" w:fill="DBE5F1" w:themeFill="accent1" w:themeFillTint="33"/>
          </w:tcPr>
          <w:p w:rsidR="00DB5430" w:rsidRPr="00DB5430" w:rsidRDefault="00DB5430" w:rsidP="00DB5430">
            <w:pPr>
              <w:pStyle w:val="Listeavsnitt"/>
              <w:numPr>
                <w:ilvl w:val="0"/>
                <w:numId w:val="6"/>
              </w:numPr>
              <w:spacing w:before="100" w:beforeAutospacing="1" w:after="100" w:afterAutospacing="1"/>
            </w:pPr>
            <w:r w:rsidRPr="00DB5430">
              <w:t>1</w:t>
            </w:r>
            <w:r>
              <w:t xml:space="preserve"> gang per dag i 1-3</w:t>
            </w:r>
            <w:r w:rsidRPr="00DB5430">
              <w:t xml:space="preserve"> uker</w:t>
            </w:r>
          </w:p>
          <w:p w:rsidR="00DB5430" w:rsidRPr="00DB5430" w:rsidRDefault="00DB5430" w:rsidP="00DB5430">
            <w:pPr>
              <w:pStyle w:val="Listeavsnitt"/>
              <w:numPr>
                <w:ilvl w:val="0"/>
                <w:numId w:val="6"/>
              </w:numPr>
              <w:spacing w:before="100" w:beforeAutospacing="1" w:after="100" w:afterAutospacing="1"/>
            </w:pPr>
            <w:r w:rsidRPr="00DB5430">
              <w:t>Annenhver dag i 1-2 uker</w:t>
            </w:r>
          </w:p>
          <w:p w:rsidR="00DB5430" w:rsidRPr="00DB5430" w:rsidRDefault="00DB5430" w:rsidP="00DB5430">
            <w:pPr>
              <w:pStyle w:val="Listeavsnitt"/>
              <w:numPr>
                <w:ilvl w:val="0"/>
                <w:numId w:val="6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DB5430">
              <w:t>2-3 ganger i uken i 4-6 uker</w:t>
            </w:r>
          </w:p>
          <w:p w:rsidR="00DB5430" w:rsidRDefault="00DB5430" w:rsidP="00DB5430">
            <w:pPr>
              <w:spacing w:before="100" w:beforeAutospacing="1" w:after="100" w:afterAutospacing="1"/>
            </w:pPr>
          </w:p>
          <w:p w:rsidR="00DB5430" w:rsidRPr="00DB5430" w:rsidRDefault="00DB5430" w:rsidP="00DB5430">
            <w:pPr>
              <w:spacing w:before="100" w:beforeAutospacing="1" w:after="100" w:afterAutospacing="1"/>
            </w:pPr>
            <w:r w:rsidRPr="00DB5430">
              <w:rPr>
                <w:rFonts w:cstheme="minorHAnsi"/>
                <w:b/>
              </w:rPr>
              <w:t>→</w:t>
            </w:r>
            <w:r>
              <w:t xml:space="preserve"> Tilbake til 1.punkt ved forverring/ </w:t>
            </w:r>
            <w:proofErr w:type="spellStart"/>
            <w:r>
              <w:t>oppbluss</w:t>
            </w:r>
            <w:proofErr w:type="spellEnd"/>
          </w:p>
        </w:tc>
      </w:tr>
    </w:tbl>
    <w:p w:rsidR="00B36799" w:rsidRDefault="00FA4DE7" w:rsidP="00DB5430">
      <w:pPr>
        <w:spacing w:before="100" w:beforeAutospacing="1" w:after="100" w:afterAutospacing="1"/>
      </w:pPr>
      <w:r w:rsidRPr="00DB5430">
        <w:rPr>
          <w:b/>
        </w:rPr>
        <w:t xml:space="preserve">Fuktighetskrem: </w:t>
      </w:r>
      <w:r w:rsidRPr="006355EF">
        <w:t>x</w:t>
      </w:r>
      <w:r w:rsidR="00916BCE" w:rsidRPr="006355EF">
        <w:t xml:space="preserve"> 2-</w:t>
      </w:r>
      <w:r w:rsidRPr="006355EF">
        <w:t>3 ganger daglig- alltid</w:t>
      </w:r>
      <w:r w:rsidR="00916BCE" w:rsidRPr="006355EF">
        <w:t xml:space="preserve"> </w:t>
      </w:r>
      <w:r w:rsidR="00893A37" w:rsidRPr="006355EF">
        <w:t>ca.</w:t>
      </w:r>
      <w:bookmarkStart w:id="1" w:name="OLE_LINK4"/>
      <w:bookmarkStart w:id="2" w:name="OLE_LINK5"/>
      <w:bookmarkStart w:id="3" w:name="OLE_LINK1"/>
      <w:bookmarkStart w:id="4" w:name="OLE_LINK2"/>
      <w:r w:rsidR="00B36799">
        <w:t xml:space="preserve"> 10 min etter kortisonkrem</w:t>
      </w:r>
    </w:p>
    <w:p w:rsidR="00DB5430" w:rsidRDefault="00DB5430" w:rsidP="00DB5430">
      <w:pPr>
        <w:spacing w:before="100" w:beforeAutospacing="1" w:after="100" w:afterAutospacing="1"/>
      </w:pPr>
      <w:r w:rsidRPr="00DB5430">
        <w:rPr>
          <w:b/>
          <w:sz w:val="24"/>
          <w:szCs w:val="24"/>
        </w:rPr>
        <w:t>Våtbandasje</w:t>
      </w:r>
      <w:r>
        <w:t xml:space="preserve"> kan brukes på kveld/natt for mykgjøring av huden og som hjelp mot kløe.</w:t>
      </w:r>
    </w:p>
    <w:p w:rsidR="00FA4DE7" w:rsidRPr="006355EF" w:rsidRDefault="00916BCE" w:rsidP="00B36799">
      <w:pPr>
        <w:spacing w:before="100" w:beforeAutospacing="1" w:after="100" w:afterAutospacing="1"/>
      </w:pPr>
      <w:r w:rsidRPr="006355EF">
        <w:t>Etter endt kur med kortisonkrem fortsett med fuktighetskrem x 2-3 per dag</w:t>
      </w:r>
      <w:bookmarkEnd w:id="1"/>
      <w:bookmarkEnd w:id="2"/>
    </w:p>
    <w:bookmarkEnd w:id="3"/>
    <w:bookmarkEnd w:id="4"/>
    <w:p w:rsidR="00FA4DE7" w:rsidRPr="00C32907" w:rsidRDefault="00B36799" w:rsidP="00FA4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36799">
        <w:rPr>
          <w:rFonts w:ascii="Times New Roman" w:eastAsia="Times New Roman" w:hAnsi="Times New Roman" w:cs="Times New Roman"/>
          <w:sz w:val="24"/>
          <w:szCs w:val="24"/>
          <w:lang w:eastAsia="nb-NO"/>
        </w:rPr>
        <w:t>→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</w:t>
      </w:r>
      <w:r w:rsidR="00FA4DE7" w:rsidRPr="00C3290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Kontakte lege</w:t>
      </w:r>
      <w:r w:rsidR="00FA4DE7"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ved manglende bedring, redusert allme</w:t>
      </w:r>
      <w:r w:rsidR="006355EF">
        <w:rPr>
          <w:rFonts w:ascii="Times New Roman" w:eastAsia="Times New Roman" w:hAnsi="Times New Roman" w:cs="Times New Roman"/>
          <w:sz w:val="24"/>
          <w:szCs w:val="24"/>
          <w:lang w:eastAsia="nb-NO"/>
        </w:rPr>
        <w:t>n</w:t>
      </w:r>
      <w:r w:rsidR="00FA4DE7"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>ntilstand eller feber.</w:t>
      </w:r>
    </w:p>
    <w:p w:rsidR="00DB5430" w:rsidRDefault="00DB5430" w:rsidP="00FA4DE7">
      <w:pPr>
        <w:spacing w:before="100" w:beforeAutospacing="1" w:after="100" w:afterAutospacing="1" w:line="240" w:lineRule="auto"/>
        <w:ind w:left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</w:pPr>
    </w:p>
    <w:p w:rsidR="00FA4DE7" w:rsidRPr="00C32907" w:rsidRDefault="00DB5430" w:rsidP="00FA4DE7">
      <w:pPr>
        <w:spacing w:before="100" w:beforeAutospacing="1" w:after="100" w:afterAutospacing="1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  <w:t>Behandlingsforslag</w:t>
      </w:r>
      <w:r w:rsidR="00FA4DE7" w:rsidRPr="00C32907"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  <w:t xml:space="preserve"> 2</w:t>
      </w:r>
    </w:p>
    <w:p w:rsidR="00FA4DE7" w:rsidRPr="00C32907" w:rsidRDefault="00FA4DE7" w:rsidP="00FA4D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</w:pPr>
      <w:r w:rsidRPr="00C32907"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  <w:t>Hissig oppblussing med røde flekker og kløe/kloring</w:t>
      </w:r>
    </w:p>
    <w:p w:rsidR="00FA4DE7" w:rsidRDefault="00FA4DE7" w:rsidP="00DB54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b-N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15BE243A" wp14:editId="3A8071A7">
            <wp:extent cx="2360295" cy="1998980"/>
            <wp:effectExtent l="19050" t="0" r="1905" b="0"/>
            <wp:docPr id="2" name="Bilde 2" descr="Albue1Trin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Albue1Trinn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99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430" w:rsidRPr="00DB5430" w:rsidRDefault="00DB5430" w:rsidP="00DB54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b-NO"/>
        </w:rPr>
      </w:pPr>
    </w:p>
    <w:p w:rsidR="00FA4DE7" w:rsidRPr="006355EF" w:rsidRDefault="00FA4DE7" w:rsidP="006355EF">
      <w:pPr>
        <w:pStyle w:val="Listeavsnitt"/>
        <w:numPr>
          <w:ilvl w:val="0"/>
          <w:numId w:val="2"/>
        </w:numPr>
        <w:spacing w:before="100" w:beforeAutospacing="1" w:after="100" w:afterAutospacing="1"/>
      </w:pPr>
      <w:r w:rsidRPr="006355EF">
        <w:rPr>
          <w:b/>
        </w:rPr>
        <w:t>Kaliumpermanganat</w:t>
      </w:r>
      <w:r w:rsidRPr="006355EF">
        <w:t xml:space="preserve"> bad om kvelden i 4-5 dager – deretter 1 gang hver uke.</w:t>
      </w:r>
    </w:p>
    <w:p w:rsidR="00FA4DE7" w:rsidRPr="006355EF" w:rsidRDefault="00DB5430" w:rsidP="006355EF">
      <w:pPr>
        <w:pStyle w:val="Listeavsnitt"/>
        <w:numPr>
          <w:ilvl w:val="0"/>
          <w:numId w:val="2"/>
        </w:numPr>
        <w:spacing w:before="100" w:beforeAutospacing="1" w:after="100" w:afterAutospacing="1"/>
      </w:pPr>
      <w:r>
        <w:rPr>
          <w:b/>
        </w:rPr>
        <w:lastRenderedPageBreak/>
        <w:t>Eventuelt k</w:t>
      </w:r>
      <w:r w:rsidR="00FA4DE7" w:rsidRPr="006355EF">
        <w:rPr>
          <w:b/>
        </w:rPr>
        <w:t xml:space="preserve">rystallfiolett </w:t>
      </w:r>
      <w:r w:rsidR="00FA4DE7" w:rsidRPr="006355EF">
        <w:t>på sprekker og sår.</w:t>
      </w:r>
    </w:p>
    <w:p w:rsidR="00FA4DE7" w:rsidRPr="00C32907" w:rsidRDefault="00FA4DE7" w:rsidP="00FA4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FA4DE7" w:rsidRPr="006355EF" w:rsidRDefault="00FA4DE7" w:rsidP="006355EF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6355EF">
        <w:rPr>
          <w:b/>
          <w:sz w:val="28"/>
          <w:szCs w:val="28"/>
        </w:rPr>
        <w:t>Kortisonbehandling</w:t>
      </w:r>
      <w:r w:rsidRPr="006355EF">
        <w:rPr>
          <w:sz w:val="28"/>
          <w:szCs w:val="28"/>
        </w:rPr>
        <w:t>:</w:t>
      </w:r>
    </w:p>
    <w:tbl>
      <w:tblPr>
        <w:tblStyle w:val="Tabellrutenett"/>
        <w:tblW w:w="928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862"/>
        <w:gridCol w:w="4426"/>
      </w:tblGrid>
      <w:tr w:rsidR="00DB5430" w:rsidTr="000B1B9E">
        <w:tc>
          <w:tcPr>
            <w:tcW w:w="4862" w:type="dxa"/>
            <w:shd w:val="clear" w:color="auto" w:fill="DBE5F1" w:themeFill="accent1" w:themeFillTint="33"/>
          </w:tcPr>
          <w:p w:rsidR="00DB5430" w:rsidRDefault="00DB5430" w:rsidP="000B1B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bookmarkStart w:id="5" w:name="OLE_LINK6"/>
            <w:bookmarkStart w:id="6" w:name="OLE_LINK7"/>
            <w:r w:rsidRPr="00C32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Ansikt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:</w:t>
            </w:r>
            <w:r w:rsidRPr="00DD68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nb-NO"/>
              </w:rPr>
              <w:t xml:space="preserve"> </w:t>
            </w:r>
            <w:r w:rsidRPr="00DB5430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nb-NO"/>
              </w:rPr>
              <w:t>K</w:t>
            </w:r>
            <w:r w:rsidRPr="00DB5430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nb-NO"/>
              </w:rPr>
              <w:t>ortisonkrem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</w:t>
            </w:r>
            <w:r w:rsidRPr="00DB5430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nb-NO"/>
              </w:rPr>
              <w:t>gruppe 1</w:t>
            </w:r>
          </w:p>
        </w:tc>
        <w:tc>
          <w:tcPr>
            <w:tcW w:w="4426" w:type="dxa"/>
            <w:shd w:val="clear" w:color="auto" w:fill="DBE5F1" w:themeFill="accent1" w:themeFillTint="33"/>
          </w:tcPr>
          <w:p w:rsidR="00DB5430" w:rsidRDefault="00DB5430" w:rsidP="000B1B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32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Kroppen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: </w:t>
            </w:r>
            <w:r w:rsidRPr="00DB5430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nb-NO"/>
              </w:rPr>
              <w:t>K</w:t>
            </w:r>
            <w:r w:rsidRPr="00DB5430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nb-NO"/>
              </w:rPr>
              <w:t>ortisonkrem</w:t>
            </w:r>
            <w:r w:rsidR="00825913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nb-NO"/>
              </w:rPr>
              <w:t xml:space="preserve"> g</w:t>
            </w:r>
            <w:r w:rsidRPr="00DB5430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nb-NO"/>
              </w:rPr>
              <w:t>ruppe 3</w:t>
            </w:r>
            <w:r w:rsidR="00825913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nb-NO"/>
              </w:rPr>
              <w:t xml:space="preserve"> eller 2</w:t>
            </w:r>
          </w:p>
        </w:tc>
      </w:tr>
      <w:tr w:rsidR="00DB5430" w:rsidTr="000B1B9E">
        <w:trPr>
          <w:trHeight w:val="1852"/>
        </w:trPr>
        <w:tc>
          <w:tcPr>
            <w:tcW w:w="4862" w:type="dxa"/>
            <w:shd w:val="clear" w:color="auto" w:fill="DBE5F1" w:themeFill="accent1" w:themeFillTint="33"/>
          </w:tcPr>
          <w:p w:rsidR="00DB5430" w:rsidRPr="00DB5430" w:rsidRDefault="00DB5430" w:rsidP="00DB5430">
            <w:pPr>
              <w:pStyle w:val="Listeavsnitt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DB5430">
              <w:t>2 ganger daglig i 1-2 uker</w:t>
            </w:r>
          </w:p>
          <w:p w:rsidR="00DB5430" w:rsidRPr="00DB5430" w:rsidRDefault="00DB5430" w:rsidP="00DB5430">
            <w:pPr>
              <w:pStyle w:val="Listeavsnitt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DB5430">
              <w:t>1 gang daglig i 1-2 uker</w:t>
            </w:r>
          </w:p>
          <w:p w:rsidR="00DB5430" w:rsidRPr="00DB5430" w:rsidRDefault="00DB5430" w:rsidP="00DB5430">
            <w:pPr>
              <w:pStyle w:val="Listeavsnitt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DB5430">
              <w:t>Annenhver dag i 1-2 uker</w:t>
            </w:r>
          </w:p>
          <w:p w:rsidR="00DB5430" w:rsidRPr="00DB5430" w:rsidRDefault="00DB5430" w:rsidP="00DB5430">
            <w:pPr>
              <w:pStyle w:val="Listeavsnitt"/>
              <w:numPr>
                <w:ilvl w:val="0"/>
                <w:numId w:val="5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DB5430">
              <w:t>2-3 ganger per uke i 4 uker (eller lenger v/behov)</w:t>
            </w:r>
          </w:p>
          <w:p w:rsidR="00DB5430" w:rsidRPr="00DB5430" w:rsidRDefault="00DB5430" w:rsidP="000B1B9E">
            <w:pPr>
              <w:spacing w:before="100" w:beforeAutospacing="1" w:after="100" w:afterAutospacing="1"/>
            </w:pPr>
            <w:r w:rsidRPr="00DB5430">
              <w:rPr>
                <w:rFonts w:cstheme="minorHAnsi"/>
                <w:b/>
              </w:rPr>
              <w:t>→</w:t>
            </w:r>
            <w:r>
              <w:t xml:space="preserve"> Tilbake til 1.punkt ved forverring/ </w:t>
            </w:r>
            <w:proofErr w:type="spellStart"/>
            <w:r>
              <w:t>oppbluss</w:t>
            </w:r>
            <w:proofErr w:type="spellEnd"/>
          </w:p>
        </w:tc>
        <w:tc>
          <w:tcPr>
            <w:tcW w:w="4426" w:type="dxa"/>
            <w:shd w:val="clear" w:color="auto" w:fill="DBE5F1" w:themeFill="accent1" w:themeFillTint="33"/>
          </w:tcPr>
          <w:p w:rsidR="00DB5430" w:rsidRPr="00DB5430" w:rsidRDefault="00DB5430" w:rsidP="00DB5430">
            <w:pPr>
              <w:pStyle w:val="Listeavsnitt"/>
              <w:numPr>
                <w:ilvl w:val="0"/>
                <w:numId w:val="6"/>
              </w:numPr>
              <w:spacing w:before="100" w:beforeAutospacing="1" w:after="100" w:afterAutospacing="1"/>
            </w:pPr>
            <w:r w:rsidRPr="00DB5430">
              <w:t>1</w:t>
            </w:r>
            <w:r>
              <w:t xml:space="preserve"> gang per dag i 1-2</w:t>
            </w:r>
            <w:r w:rsidRPr="00DB5430">
              <w:t xml:space="preserve"> uker</w:t>
            </w:r>
          </w:p>
          <w:p w:rsidR="00DB5430" w:rsidRPr="00DB5430" w:rsidRDefault="00DB5430" w:rsidP="00DB5430">
            <w:pPr>
              <w:pStyle w:val="Listeavsnitt"/>
              <w:numPr>
                <w:ilvl w:val="0"/>
                <w:numId w:val="6"/>
              </w:numPr>
              <w:spacing w:before="100" w:beforeAutospacing="1" w:after="100" w:afterAutospacing="1"/>
            </w:pPr>
            <w:r w:rsidRPr="00DB5430">
              <w:t>Annenhver dag i 1-2 uker</w:t>
            </w:r>
          </w:p>
          <w:p w:rsidR="00DB5430" w:rsidRPr="00DB5430" w:rsidRDefault="00DB5430" w:rsidP="00DB5430">
            <w:pPr>
              <w:pStyle w:val="Listeavsnitt"/>
              <w:numPr>
                <w:ilvl w:val="0"/>
                <w:numId w:val="6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DB5430">
              <w:t>2-3 ganger i uken i 4-6 uker</w:t>
            </w:r>
          </w:p>
          <w:p w:rsidR="00DB5430" w:rsidRDefault="00DB5430" w:rsidP="000B1B9E">
            <w:pPr>
              <w:spacing w:before="100" w:beforeAutospacing="1" w:after="100" w:afterAutospacing="1"/>
            </w:pPr>
          </w:p>
          <w:p w:rsidR="00DB5430" w:rsidRPr="00DB5430" w:rsidRDefault="00DB5430" w:rsidP="000B1B9E">
            <w:pPr>
              <w:spacing w:before="100" w:beforeAutospacing="1" w:after="100" w:afterAutospacing="1"/>
            </w:pPr>
            <w:r w:rsidRPr="00DB5430">
              <w:rPr>
                <w:rFonts w:cstheme="minorHAnsi"/>
                <w:b/>
              </w:rPr>
              <w:t>→</w:t>
            </w:r>
            <w:r>
              <w:t xml:space="preserve"> Tilbake til 1.punkt ved forverring/ </w:t>
            </w:r>
            <w:proofErr w:type="spellStart"/>
            <w:r>
              <w:t>oppbluss</w:t>
            </w:r>
            <w:proofErr w:type="spellEnd"/>
          </w:p>
        </w:tc>
      </w:tr>
    </w:tbl>
    <w:p w:rsidR="00825913" w:rsidRDefault="00FA4DE7" w:rsidP="00825913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bookmarkEnd w:id="5"/>
      <w:bookmarkEnd w:id="6"/>
      <w:r w:rsidRPr="00DB5430">
        <w:rPr>
          <w:b/>
        </w:rPr>
        <w:t>Fuktighetskrem:</w:t>
      </w:r>
      <w:r w:rsidRPr="006355EF">
        <w:t xml:space="preserve"> x </w:t>
      </w:r>
      <w:r w:rsidR="00DB5430">
        <w:t>2-3 daglig. A</w:t>
      </w:r>
      <w:r w:rsidRPr="006355EF">
        <w:t>lltid 10</w:t>
      </w:r>
      <w:r w:rsidR="00DB5430">
        <w:t xml:space="preserve"> min etter kortisonkrem.</w:t>
      </w:r>
      <w:r w:rsidRPr="006355EF">
        <w:br/>
      </w:r>
    </w:p>
    <w:p w:rsidR="00FA4DE7" w:rsidRDefault="00916BCE" w:rsidP="00825913">
      <w:pPr>
        <w:spacing w:before="100" w:beforeAutospacing="1" w:after="100" w:afterAutospacing="1" w:line="240" w:lineRule="auto"/>
      </w:pPr>
      <w:r w:rsidRPr="006355EF">
        <w:t>Etter endt kur med kortisonkrem fortsett med fuktighetskrem x 2-3 per dag</w:t>
      </w:r>
      <w:r w:rsidR="00825913">
        <w:t>.</w:t>
      </w:r>
    </w:p>
    <w:p w:rsidR="00825913" w:rsidRPr="00825913" w:rsidRDefault="00825913" w:rsidP="0082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</w:p>
    <w:p w:rsidR="00825913" w:rsidRPr="00C32907" w:rsidRDefault="00825913" w:rsidP="0082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36799">
        <w:rPr>
          <w:rFonts w:ascii="Times New Roman" w:eastAsia="Times New Roman" w:hAnsi="Times New Roman" w:cs="Times New Roman"/>
          <w:sz w:val="24"/>
          <w:szCs w:val="24"/>
          <w:lang w:eastAsia="nb-NO"/>
        </w:rPr>
        <w:t>→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Gå til behandlingsforslag 1</w:t>
      </w: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ved manglende bedring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:rsidR="00FA4DE7" w:rsidRPr="00C32907" w:rsidRDefault="00FA4DE7" w:rsidP="00FA4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FA4DE7" w:rsidRPr="00C32907" w:rsidRDefault="00FA4DE7" w:rsidP="00FA4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FA4DE7" w:rsidRPr="00C32907" w:rsidRDefault="00825913" w:rsidP="008259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  <w:t>Behandlingsforslag</w:t>
      </w:r>
      <w:r w:rsidR="00FA4DE7" w:rsidRPr="00C32907"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  <w:t xml:space="preserve"> 3</w:t>
      </w:r>
    </w:p>
    <w:p w:rsidR="00FA4DE7" w:rsidRPr="00C32907" w:rsidRDefault="00FA4DE7" w:rsidP="00FA4D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nb-NO"/>
        </w:rPr>
      </w:pPr>
      <w:r w:rsidRPr="00C32907"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  <w:t>Røde eksemflekker med kløe</w:t>
      </w:r>
    </w:p>
    <w:p w:rsidR="00FA4DE7" w:rsidRDefault="00FA4DE7" w:rsidP="00FA4D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5A323E1A" wp14:editId="54854908">
            <wp:extent cx="2360295" cy="1701165"/>
            <wp:effectExtent l="19050" t="0" r="1905" b="0"/>
            <wp:docPr id="3" name="Bilde 0" descr="munn-trinn1-v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0" descr="munn-trinn1-ver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913" w:rsidRPr="00C32907" w:rsidRDefault="00825913" w:rsidP="00FA4D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</w:pPr>
    </w:p>
    <w:p w:rsidR="00825913" w:rsidRPr="00825913" w:rsidRDefault="00825913" w:rsidP="00825913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6355EF">
        <w:rPr>
          <w:b/>
          <w:sz w:val="28"/>
          <w:szCs w:val="28"/>
        </w:rPr>
        <w:lastRenderedPageBreak/>
        <w:t>Kortisonbehandling</w:t>
      </w:r>
      <w:r w:rsidRPr="006355EF">
        <w:rPr>
          <w:sz w:val="28"/>
          <w:szCs w:val="28"/>
        </w:rPr>
        <w:t>:</w:t>
      </w:r>
    </w:p>
    <w:tbl>
      <w:tblPr>
        <w:tblStyle w:val="Tabellrutenett"/>
        <w:tblW w:w="928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862"/>
        <w:gridCol w:w="4426"/>
      </w:tblGrid>
      <w:tr w:rsidR="00825913" w:rsidTr="000B1B9E">
        <w:tc>
          <w:tcPr>
            <w:tcW w:w="4862" w:type="dxa"/>
            <w:shd w:val="clear" w:color="auto" w:fill="DBE5F1" w:themeFill="accent1" w:themeFillTint="33"/>
          </w:tcPr>
          <w:p w:rsidR="00825913" w:rsidRDefault="00825913" w:rsidP="000B1B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32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Ansikt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:</w:t>
            </w:r>
            <w:r w:rsidRPr="00DD68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nb-NO"/>
              </w:rPr>
              <w:t xml:space="preserve"> </w:t>
            </w:r>
            <w:r w:rsidRPr="00DB5430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nb-NO"/>
              </w:rPr>
              <w:t>K</w:t>
            </w:r>
            <w:r w:rsidRPr="00DB5430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nb-NO"/>
              </w:rPr>
              <w:t>ortisonkrem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</w:t>
            </w:r>
            <w:r w:rsidRPr="00DB5430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nb-NO"/>
              </w:rPr>
              <w:t>gruppe 1</w:t>
            </w:r>
          </w:p>
        </w:tc>
        <w:tc>
          <w:tcPr>
            <w:tcW w:w="4426" w:type="dxa"/>
            <w:shd w:val="clear" w:color="auto" w:fill="DBE5F1" w:themeFill="accent1" w:themeFillTint="33"/>
          </w:tcPr>
          <w:p w:rsidR="00825913" w:rsidRDefault="00825913" w:rsidP="000B1B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32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Kroppen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: </w:t>
            </w:r>
            <w:r w:rsidRPr="00DB5430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nb-NO"/>
              </w:rPr>
              <w:t>K</w:t>
            </w:r>
            <w:r w:rsidRPr="00DB5430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nb-NO"/>
              </w:rPr>
              <w:t>ortisonkrem</w:t>
            </w:r>
            <w:r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nb-NO"/>
              </w:rPr>
              <w:t xml:space="preserve"> g</w:t>
            </w:r>
            <w:r w:rsidRPr="00DB5430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nb-NO"/>
              </w:rPr>
              <w:t>ruppe 3</w:t>
            </w:r>
            <w:r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nb-NO"/>
              </w:rPr>
              <w:t xml:space="preserve"> eller 2</w:t>
            </w:r>
          </w:p>
        </w:tc>
      </w:tr>
      <w:tr w:rsidR="00825913" w:rsidTr="000B1B9E">
        <w:trPr>
          <w:trHeight w:val="1852"/>
        </w:trPr>
        <w:tc>
          <w:tcPr>
            <w:tcW w:w="4862" w:type="dxa"/>
            <w:shd w:val="clear" w:color="auto" w:fill="DBE5F1" w:themeFill="accent1" w:themeFillTint="33"/>
          </w:tcPr>
          <w:p w:rsidR="00825913" w:rsidRPr="00DB5430" w:rsidRDefault="00825913" w:rsidP="00825913">
            <w:pPr>
              <w:pStyle w:val="Listeavsnitt"/>
              <w:numPr>
                <w:ilvl w:val="0"/>
                <w:numId w:val="5"/>
              </w:numPr>
              <w:spacing w:before="100" w:beforeAutospacing="1" w:after="100" w:afterAutospacing="1"/>
            </w:pPr>
            <w:r>
              <w:t>1-</w:t>
            </w:r>
            <w:r w:rsidRPr="00DB5430">
              <w:t>2 ganger daglig i 1-2 uker</w:t>
            </w:r>
          </w:p>
          <w:p w:rsidR="00825913" w:rsidRPr="00DB5430" w:rsidRDefault="00825913" w:rsidP="00825913">
            <w:pPr>
              <w:pStyle w:val="Listeavsnitt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DB5430">
              <w:t>1 gang daglig i 1-2 uker</w:t>
            </w:r>
          </w:p>
          <w:p w:rsidR="00825913" w:rsidRPr="00DB5430" w:rsidRDefault="00825913" w:rsidP="00825913">
            <w:pPr>
              <w:pStyle w:val="Listeavsnitt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DB5430">
              <w:t>Annenhver dag i 1-2 uker</w:t>
            </w:r>
          </w:p>
          <w:p w:rsidR="00825913" w:rsidRPr="00DB5430" w:rsidRDefault="00825913" w:rsidP="00825913">
            <w:pPr>
              <w:pStyle w:val="Listeavsnitt"/>
              <w:numPr>
                <w:ilvl w:val="0"/>
                <w:numId w:val="5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DB5430">
              <w:t>2-3 ganger per uke i 4 uker (eller lenger v/behov)</w:t>
            </w:r>
          </w:p>
          <w:p w:rsidR="00825913" w:rsidRPr="00DB5430" w:rsidRDefault="00825913" w:rsidP="000B1B9E">
            <w:pPr>
              <w:spacing w:before="100" w:beforeAutospacing="1" w:after="100" w:afterAutospacing="1"/>
            </w:pPr>
            <w:r w:rsidRPr="00DB5430">
              <w:rPr>
                <w:rFonts w:cstheme="minorHAnsi"/>
                <w:b/>
              </w:rPr>
              <w:t>→</w:t>
            </w:r>
            <w:r>
              <w:t xml:space="preserve"> Tilbake til 1.punkt ved forverring/ </w:t>
            </w:r>
            <w:proofErr w:type="spellStart"/>
            <w:r>
              <w:t>oppbluss</w:t>
            </w:r>
            <w:proofErr w:type="spellEnd"/>
          </w:p>
        </w:tc>
        <w:tc>
          <w:tcPr>
            <w:tcW w:w="4426" w:type="dxa"/>
            <w:shd w:val="clear" w:color="auto" w:fill="DBE5F1" w:themeFill="accent1" w:themeFillTint="33"/>
          </w:tcPr>
          <w:p w:rsidR="00825913" w:rsidRPr="00DB5430" w:rsidRDefault="00825913" w:rsidP="00825913">
            <w:pPr>
              <w:pStyle w:val="Listeavsnitt"/>
              <w:numPr>
                <w:ilvl w:val="0"/>
                <w:numId w:val="6"/>
              </w:numPr>
              <w:spacing w:before="100" w:beforeAutospacing="1" w:after="100" w:afterAutospacing="1"/>
            </w:pPr>
            <w:r w:rsidRPr="00DB5430">
              <w:t>1</w:t>
            </w:r>
            <w:r>
              <w:t xml:space="preserve"> gang per dag i 1-2</w:t>
            </w:r>
            <w:r w:rsidRPr="00DB5430">
              <w:t xml:space="preserve"> uker</w:t>
            </w:r>
          </w:p>
          <w:p w:rsidR="00825913" w:rsidRPr="00DB5430" w:rsidRDefault="00825913" w:rsidP="00825913">
            <w:pPr>
              <w:pStyle w:val="Listeavsnitt"/>
              <w:numPr>
                <w:ilvl w:val="0"/>
                <w:numId w:val="6"/>
              </w:numPr>
              <w:spacing w:before="100" w:beforeAutospacing="1" w:after="100" w:afterAutospacing="1"/>
            </w:pPr>
            <w:r w:rsidRPr="00DB5430">
              <w:t>Annenhver dag i 1-2 uker</w:t>
            </w:r>
          </w:p>
          <w:p w:rsidR="00825913" w:rsidRPr="00DB5430" w:rsidRDefault="00825913" w:rsidP="00825913">
            <w:pPr>
              <w:pStyle w:val="Listeavsnitt"/>
              <w:numPr>
                <w:ilvl w:val="0"/>
                <w:numId w:val="6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DB5430">
              <w:t>2-3 ganger i uken i 4-6 uker</w:t>
            </w:r>
          </w:p>
          <w:p w:rsidR="00825913" w:rsidRDefault="00825913" w:rsidP="000B1B9E">
            <w:pPr>
              <w:spacing w:before="100" w:beforeAutospacing="1" w:after="100" w:afterAutospacing="1"/>
            </w:pPr>
          </w:p>
          <w:p w:rsidR="00825913" w:rsidRPr="00DB5430" w:rsidRDefault="00825913" w:rsidP="000B1B9E">
            <w:pPr>
              <w:spacing w:before="100" w:beforeAutospacing="1" w:after="100" w:afterAutospacing="1"/>
            </w:pPr>
            <w:r w:rsidRPr="00DB5430">
              <w:rPr>
                <w:rFonts w:cstheme="minorHAnsi"/>
                <w:b/>
              </w:rPr>
              <w:t>→</w:t>
            </w:r>
            <w:r>
              <w:t xml:space="preserve"> Tilbake til 1.punkt ved forverring/ </w:t>
            </w:r>
            <w:proofErr w:type="spellStart"/>
            <w:r>
              <w:t>oppbluss</w:t>
            </w:r>
            <w:proofErr w:type="spellEnd"/>
          </w:p>
        </w:tc>
      </w:tr>
    </w:tbl>
    <w:p w:rsidR="00825913" w:rsidRPr="00825913" w:rsidRDefault="00825913" w:rsidP="00825913">
      <w:pPr>
        <w:pStyle w:val="Listeavsnitt"/>
        <w:spacing w:before="100" w:beforeAutospacing="1" w:after="100" w:afterAutospacing="1"/>
      </w:pPr>
    </w:p>
    <w:p w:rsidR="00825913" w:rsidRDefault="00FA4DE7" w:rsidP="00825913">
      <w:pPr>
        <w:spacing w:before="100" w:beforeAutospacing="1" w:after="100" w:afterAutospacing="1"/>
      </w:pPr>
      <w:r w:rsidRPr="00825913">
        <w:rPr>
          <w:b/>
        </w:rPr>
        <w:t>Fuktighetskrem:</w:t>
      </w:r>
      <w:r w:rsidRPr="006355EF">
        <w:t xml:space="preserve"> x 2-3 ganger daglig - alltid 10 min etter kortisonkrem.</w:t>
      </w:r>
      <w:r w:rsidR="00916BCE" w:rsidRPr="006355EF">
        <w:t xml:space="preserve"> </w:t>
      </w:r>
    </w:p>
    <w:p w:rsidR="00FA4DE7" w:rsidRDefault="00916BCE" w:rsidP="00825913">
      <w:pPr>
        <w:spacing w:before="100" w:beforeAutospacing="1" w:after="100" w:afterAutospacing="1"/>
      </w:pPr>
      <w:r w:rsidRPr="006355EF">
        <w:t>Fortsett med fuktighetskrem hver dag.</w:t>
      </w:r>
    </w:p>
    <w:p w:rsidR="00825913" w:rsidRPr="006355EF" w:rsidRDefault="00825913" w:rsidP="00825913">
      <w:pPr>
        <w:spacing w:before="100" w:beforeAutospacing="1" w:after="100" w:afterAutospacing="1"/>
      </w:pPr>
    </w:p>
    <w:p w:rsidR="00825913" w:rsidRPr="00C32907" w:rsidRDefault="00825913" w:rsidP="0082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36799">
        <w:rPr>
          <w:rFonts w:ascii="Times New Roman" w:eastAsia="Times New Roman" w:hAnsi="Times New Roman" w:cs="Times New Roman"/>
          <w:sz w:val="24"/>
          <w:szCs w:val="24"/>
          <w:lang w:eastAsia="nb-NO"/>
        </w:rPr>
        <w:t>→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Gå til behandlingsforslag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2</w:t>
      </w: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ved manglende bedring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:rsidR="00FA4DE7" w:rsidRPr="00C32907" w:rsidRDefault="00FA4DE7" w:rsidP="00FA4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nb-NO"/>
        </w:rPr>
      </w:pPr>
    </w:p>
    <w:p w:rsidR="00825913" w:rsidRDefault="00825913" w:rsidP="00FA4D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</w:pPr>
    </w:p>
    <w:p w:rsidR="00825913" w:rsidRDefault="00825913" w:rsidP="00FA4D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</w:pPr>
    </w:p>
    <w:p w:rsidR="00825913" w:rsidRDefault="00825913" w:rsidP="00FA4D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</w:pPr>
    </w:p>
    <w:p w:rsidR="00825913" w:rsidRDefault="00825913" w:rsidP="00FA4D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</w:pPr>
    </w:p>
    <w:p w:rsidR="00FA4DE7" w:rsidRPr="00C32907" w:rsidRDefault="00FA4DE7" w:rsidP="00FA4D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nb-NO"/>
        </w:rPr>
      </w:pPr>
      <w:r w:rsidRPr="00C32907"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  <w:t>Tørr hud med mye kløe</w:t>
      </w:r>
    </w:p>
    <w:p w:rsidR="00FA4DE7" w:rsidRPr="00C32907" w:rsidRDefault="00FA4DE7" w:rsidP="00FA4D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nb-NO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nb-NO"/>
        </w:rPr>
        <w:drawing>
          <wp:inline distT="0" distB="0" distL="0" distR="0" wp14:anchorId="67D0298C" wp14:editId="37D6D13A">
            <wp:extent cx="2987675" cy="2317750"/>
            <wp:effectExtent l="19050" t="0" r="3175" b="0"/>
            <wp:docPr id="4" name="Bilde 1" descr="DSC_005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DSC_0053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231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DE7" w:rsidRPr="00663661" w:rsidRDefault="00FA4DE7" w:rsidP="00FA4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  <w:r w:rsidRPr="00C32907">
        <w:rPr>
          <w:rFonts w:ascii="Times New Roman" w:eastAsia="Times New Roman" w:hAnsi="Times New Roman" w:cs="Times New Roman"/>
          <w:b/>
          <w:sz w:val="32"/>
          <w:szCs w:val="28"/>
          <w:lang w:eastAsia="nb-NO"/>
        </w:rPr>
        <w:t xml:space="preserve">Forebyggende behandling ved tørr </w:t>
      </w:r>
      <w:r w:rsidRPr="00663661"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  <w:t>hud</w:t>
      </w:r>
    </w:p>
    <w:p w:rsidR="00825913" w:rsidRDefault="00FA4DE7" w:rsidP="0082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>Smøre med fuktighetskrem 2</w:t>
      </w:r>
      <w:r w:rsidR="00825913">
        <w:rPr>
          <w:rFonts w:ascii="Times New Roman" w:eastAsia="Times New Roman" w:hAnsi="Times New Roman" w:cs="Times New Roman"/>
          <w:sz w:val="24"/>
          <w:szCs w:val="24"/>
          <w:lang w:eastAsia="nb-NO"/>
        </w:rPr>
        <w:t>-3</w:t>
      </w: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ganger daglig. </w:t>
      </w:r>
    </w:p>
    <w:p w:rsidR="00825913" w:rsidRPr="00C32907" w:rsidRDefault="00825913" w:rsidP="0082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Oljebad kan brukes 1-2 ganger i uka.</w:t>
      </w:r>
    </w:p>
    <w:p w:rsidR="00825913" w:rsidRDefault="00FA4DE7" w:rsidP="00FA4D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De fleste barn misliker å bli smurt med fet krem. </w:t>
      </w:r>
      <w:r w:rsidR="00825913">
        <w:rPr>
          <w:rFonts w:ascii="Times New Roman" w:eastAsia="Times New Roman" w:hAnsi="Times New Roman" w:cs="Times New Roman"/>
          <w:sz w:val="24"/>
          <w:szCs w:val="24"/>
          <w:lang w:eastAsia="nb-NO"/>
        </w:rPr>
        <w:t>Et tips kan være</w:t>
      </w: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å gjøre det til en kosestund med musikk eller eventyr. Smøringen skal være like vanlig som tannpuss. </w:t>
      </w:r>
      <w:r w:rsidRPr="00C32907"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La gjerne barnet få hjelpe til med smøringen. Fettinnholdet i kremen b</w:t>
      </w:r>
      <w:r w:rsidR="00825913"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ør være så høyere jo tørrere huden er</w:t>
      </w:r>
      <w:r w:rsidRPr="00C32907"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. Barn reagerer forskjellig, så man må prøve seg litt frem for å finne den kremen som er best</w:t>
      </w:r>
      <w:r w:rsidR="00825913"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 xml:space="preserve"> for ditt barn</w:t>
      </w:r>
      <w:r w:rsidRPr="00C32907"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.</w:t>
      </w: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lastRenderedPageBreak/>
        <w:t xml:space="preserve">Det kan være lurt å oppbevare fuktighetskremen i kjøleskapet. Kald krem er lindrende på kløen. </w:t>
      </w:r>
    </w:p>
    <w:p w:rsidR="00FA4DE7" w:rsidRPr="00C32907" w:rsidRDefault="00FA4DE7" w:rsidP="00FA4D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Det er en fordel å bruke minst mulig såpe, ettersom dette "avfetter" huden og derfor øker tørrheten og kløen. </w:t>
      </w:r>
    </w:p>
    <w:p w:rsidR="00FA4DE7" w:rsidRPr="00C32907" w:rsidRDefault="00825913" w:rsidP="00FA4D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Hold</w:t>
      </w:r>
      <w:r w:rsidR="00FA4DE7"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barnets fingernegler rene og korte slik at barnet ikke skraper seg opp om det klør. Hvite bomulls-vanter kan kjøpes på apoteket til bruk om natten.</w:t>
      </w:r>
    </w:p>
    <w:p w:rsidR="00FA4DE7" w:rsidRPr="00C32907" w:rsidRDefault="00FA4DE7" w:rsidP="00FA4D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Tørr luft, husstøv, varme, svetting, stress, gråting, parfymerte kosmetikk-artikler, maling/lakk, sigarettrøyk og sykdom/infeksjoner kan forverre tørr hud. </w:t>
      </w:r>
    </w:p>
    <w:p w:rsidR="00D66B83" w:rsidRPr="00C32907" w:rsidRDefault="00FA4DE7" w:rsidP="00FA4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Ullklær vil nesten alltid øke kløen. Bomullsmaterialer er å foretrekke. Tøy bør være romslig, mykt, uten merkelapper og irriterende sømmer og uten sterke fargestoffer (helst hvitt innerst mot huden). Det finnes også syntetisk undertøy med stor sugeevne (superundertøy). </w:t>
      </w:r>
      <w:r w:rsidR="00D66B83">
        <w:rPr>
          <w:rFonts w:ascii="Times New Roman" w:eastAsia="Times New Roman" w:hAnsi="Times New Roman" w:cs="Times New Roman"/>
          <w:sz w:val="24"/>
          <w:szCs w:val="24"/>
          <w:lang w:eastAsia="nb-NO"/>
        </w:rPr>
        <w:t>Alternativt er bambus-produkter og blandingsprodukter med ull/silke, ull/bomull etc.</w:t>
      </w:r>
    </w:p>
    <w:p w:rsidR="00FA4DE7" w:rsidRPr="00C32907" w:rsidRDefault="00FA4DE7" w:rsidP="00FA4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>Vask alltid nytt tøy og sengetøy to ganger før bruk. Unngå vaskepulver med parfyme, bruk lite såpe og skyll godt. Unngå tøymykner.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C32907">
        <w:rPr>
          <w:rFonts w:ascii="Times New Roman" w:eastAsia="Times New Roman" w:hAnsi="Times New Roman" w:cs="Times New Roman"/>
          <w:sz w:val="24"/>
          <w:szCs w:val="24"/>
          <w:lang w:eastAsia="nb-NO"/>
        </w:rPr>
        <w:t>Tøy blir mykt i tørketrommel eller ved strykning. Kosedyret bør være vaskbart.</w:t>
      </w:r>
    </w:p>
    <w:p w:rsidR="00FA4DE7" w:rsidRPr="00C32907" w:rsidRDefault="00FA4DE7" w:rsidP="00FA4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FA4DE7" w:rsidRPr="00C32907" w:rsidRDefault="00FA4DE7" w:rsidP="00FA4D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FA4DE7" w:rsidRPr="00C32907" w:rsidRDefault="00FA4DE7" w:rsidP="00FA4D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FA4DE7" w:rsidRPr="00C32907" w:rsidRDefault="00FA4DE7" w:rsidP="00FA4D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FA4DE7" w:rsidRDefault="00FA4DE7" w:rsidP="00FA4DE7"/>
    <w:p w:rsidR="004821A2" w:rsidRDefault="004821A2"/>
    <w:sectPr w:rsidR="004821A2" w:rsidSect="007D27C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A06" w:rsidRDefault="00DC7A06">
      <w:pPr>
        <w:spacing w:after="0" w:line="240" w:lineRule="auto"/>
      </w:pPr>
      <w:r>
        <w:separator/>
      </w:r>
    </w:p>
  </w:endnote>
  <w:endnote w:type="continuationSeparator" w:id="0">
    <w:p w:rsidR="00DC7A06" w:rsidRDefault="00DC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CAA" w:rsidRDefault="00DC7A06">
    <w:pPr>
      <w:pStyle w:val="Bunntekst"/>
    </w:pPr>
    <w:proofErr w:type="spellStart"/>
    <w:r>
      <w:t>Barne</w:t>
    </w:r>
    <w:proofErr w:type="spellEnd"/>
    <w:r>
      <w:t xml:space="preserve"> – og ungdomsav</w:t>
    </w:r>
    <w:r w:rsidR="00B36799">
      <w:t>delingen Drammen sykehus, revidert mai 2023</w:t>
    </w:r>
  </w:p>
  <w:p w:rsidR="00D46CAA" w:rsidRDefault="000B51F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A06" w:rsidRDefault="00DC7A06">
      <w:pPr>
        <w:spacing w:after="0" w:line="240" w:lineRule="auto"/>
      </w:pPr>
      <w:r>
        <w:separator/>
      </w:r>
    </w:p>
  </w:footnote>
  <w:footnote w:type="continuationSeparator" w:id="0">
    <w:p w:rsidR="00DC7A06" w:rsidRDefault="00DC7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CAA" w:rsidRDefault="00FA4DE7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3486150</wp:posOffset>
          </wp:positionH>
          <wp:positionV relativeFrom="page">
            <wp:posOffset>0</wp:posOffset>
          </wp:positionV>
          <wp:extent cx="3571875" cy="600075"/>
          <wp:effectExtent l="0" t="0" r="9525" b="9525"/>
          <wp:wrapNone/>
          <wp:docPr id="5" name="Bilde 5" descr="Breva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Brevar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2659B"/>
    <w:multiLevelType w:val="hybridMultilevel"/>
    <w:tmpl w:val="ABFE9D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0770F"/>
    <w:multiLevelType w:val="hybridMultilevel"/>
    <w:tmpl w:val="C820FE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A5D5C"/>
    <w:multiLevelType w:val="hybridMultilevel"/>
    <w:tmpl w:val="2C0A08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95B76"/>
    <w:multiLevelType w:val="hybridMultilevel"/>
    <w:tmpl w:val="0B04F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C52B8"/>
    <w:multiLevelType w:val="hybridMultilevel"/>
    <w:tmpl w:val="45A2C5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11136"/>
    <w:multiLevelType w:val="hybridMultilevel"/>
    <w:tmpl w:val="1EB42E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E7"/>
    <w:rsid w:val="00002F37"/>
    <w:rsid w:val="000B51FD"/>
    <w:rsid w:val="00123F62"/>
    <w:rsid w:val="001C18A5"/>
    <w:rsid w:val="00286982"/>
    <w:rsid w:val="004821A2"/>
    <w:rsid w:val="00583C71"/>
    <w:rsid w:val="006355EF"/>
    <w:rsid w:val="00663661"/>
    <w:rsid w:val="00674D58"/>
    <w:rsid w:val="00825913"/>
    <w:rsid w:val="00893A37"/>
    <w:rsid w:val="00916BCE"/>
    <w:rsid w:val="00B36799"/>
    <w:rsid w:val="00B76CD5"/>
    <w:rsid w:val="00BF1C22"/>
    <w:rsid w:val="00C04B5B"/>
    <w:rsid w:val="00C21AFF"/>
    <w:rsid w:val="00D66B83"/>
    <w:rsid w:val="00DB5430"/>
    <w:rsid w:val="00DC7A06"/>
    <w:rsid w:val="00DD5460"/>
    <w:rsid w:val="00E26D84"/>
    <w:rsid w:val="00FA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B0DFCB"/>
  <w15:docId w15:val="{A857A73B-41B4-49D4-B92B-7867F589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91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FA4D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FA4DE7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rsid w:val="00FA4D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FA4DE7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FA4D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FA4DE7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A4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A4DE7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674D58"/>
    <w:rPr>
      <w:color w:val="800080" w:themeColor="followedHyperlink"/>
      <w:u w:val="single"/>
    </w:rPr>
  </w:style>
  <w:style w:type="table" w:styleId="Tabellrutenett">
    <w:name w:val="Table Grid"/>
    <w:basedOn w:val="Vanligtabell"/>
    <w:uiPriority w:val="59"/>
    <w:rsid w:val="00B3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77342-5452-4E5D-A386-CACE6A99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1280</Words>
  <Characters>6790</Characters>
  <Application>Microsoft Office Word</Application>
  <DocSecurity>0</DocSecurity>
  <Lines>56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Linnea Barreng</dc:creator>
  <cp:lastModifiedBy>Turi Nestegård</cp:lastModifiedBy>
  <cp:revision>3</cp:revision>
  <cp:lastPrinted>2023-05-12T08:48:00Z</cp:lastPrinted>
  <dcterms:created xsi:type="dcterms:W3CDTF">2023-05-12T08:48:00Z</dcterms:created>
  <dcterms:modified xsi:type="dcterms:W3CDTF">2023-05-12T08:57:00Z</dcterms:modified>
</cp:coreProperties>
</file>