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083" w:rsidRPr="00206BBA" w:rsidRDefault="00204D79" w:rsidP="00206BBA">
      <w:pPr>
        <w:tabs>
          <w:tab w:val="left" w:pos="6600"/>
        </w:tabs>
        <w:spacing w:line="240" w:lineRule="auto"/>
        <w:contextualSpacing/>
        <w:rPr>
          <w:rFonts w:ascii="Cambria" w:hAnsi="Cambria"/>
        </w:rPr>
      </w:pP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3561080</wp:posOffset>
                </wp:positionH>
                <wp:positionV relativeFrom="paragraph">
                  <wp:posOffset>-542290</wp:posOffset>
                </wp:positionV>
                <wp:extent cx="2653665" cy="1176020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3665" cy="1176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0C04" w:rsidRPr="001F5A0A" w:rsidRDefault="00490C04" w:rsidP="003C15BA">
                            <w:pPr>
                              <w:contextualSpacing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pacing w:val="40"/>
                                <w:sz w:val="20"/>
                                <w:szCs w:val="20"/>
                              </w:rPr>
                            </w:pPr>
                            <w:r w:rsidRPr="00D665E3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pacing w:val="40"/>
                                <w:sz w:val="36"/>
                              </w:rPr>
                              <w:t>Pasientinformasjon</w:t>
                            </w:r>
                          </w:p>
                          <w:p w:rsidR="00490C04" w:rsidRPr="001F5A0A" w:rsidRDefault="00490C04" w:rsidP="003C15BA">
                            <w:pPr>
                              <w:contextualSpacing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pacing w:val="20"/>
                                <w:sz w:val="20"/>
                                <w:szCs w:val="20"/>
                              </w:rPr>
                            </w:pPr>
                          </w:p>
                          <w:p w:rsidR="00490C04" w:rsidRPr="00D665E3" w:rsidRDefault="00490C04" w:rsidP="003C15BA">
                            <w:pPr>
                              <w:contextualSpacing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pacing w:val="20"/>
                                <w:sz w:val="3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Føde</w:t>
                            </w:r>
                            <w:r w:rsidR="00D777B5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- og barselseksjonen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br/>
                              <w:t>Bærum sykehus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80.4pt;margin-top:-42.7pt;width:208.95pt;height:92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" filled="f" stroked="f" strokecolor="white [3212]">
                <v:textbox>
                  <w:txbxContent>
                    <w:p w:rsidR="00490C04" w:rsidRPr="001F5A0A" w:rsidRDefault="00490C04" w:rsidP="003C15BA">
                      <w:pPr>
                        <w:contextualSpacing/>
                        <w:rPr>
                          <w:rFonts w:ascii="Calibri" w:hAnsi="Calibri" w:cs="Calibri"/>
                          <w:b/>
                          <w:color w:val="FFFFFF" w:themeColor="background1"/>
                          <w:spacing w:val="40"/>
                          <w:sz w:val="20"/>
                          <w:szCs w:val="20"/>
                        </w:rPr>
                      </w:pPr>
                      <w:r w:rsidRPr="00D665E3">
                        <w:rPr>
                          <w:rFonts w:ascii="Calibri" w:hAnsi="Calibri" w:cs="Calibri"/>
                          <w:b/>
                          <w:color w:val="FFFFFF" w:themeColor="background1"/>
                          <w:spacing w:val="40"/>
                          <w:sz w:val="36"/>
                        </w:rPr>
                        <w:t>Pasientinformasjon</w:t>
                      </w:r>
                    </w:p>
                    <w:p w:rsidR="00490C04" w:rsidRPr="001F5A0A" w:rsidRDefault="00490C04" w:rsidP="003C15BA">
                      <w:pPr>
                        <w:contextualSpacing/>
                        <w:rPr>
                          <w:rFonts w:ascii="Calibri" w:hAnsi="Calibri" w:cs="Calibri"/>
                          <w:b/>
                          <w:color w:val="FFFFFF" w:themeColor="background1"/>
                          <w:spacing w:val="20"/>
                          <w:sz w:val="20"/>
                          <w:szCs w:val="20"/>
                        </w:rPr>
                      </w:pPr>
                    </w:p>
                    <w:p w:rsidR="00490C04" w:rsidRPr="00D665E3" w:rsidRDefault="00490C04" w:rsidP="003C15BA">
                      <w:pPr>
                        <w:contextualSpacing/>
                        <w:rPr>
                          <w:rFonts w:ascii="Calibri" w:hAnsi="Calibri" w:cs="Calibri"/>
                          <w:b/>
                          <w:color w:val="FFFFFF" w:themeColor="background1"/>
                          <w:spacing w:val="20"/>
                          <w:sz w:val="36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Føde</w:t>
                      </w:r>
                      <w:r w:rsidR="00D777B5">
                        <w:rPr>
                          <w:rFonts w:ascii="Calibri" w:hAnsi="Calibri" w:cs="Calibri"/>
                          <w:b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- og barselseksjonen</w:t>
                      </w:r>
                      <w:r>
                        <w:rPr>
                          <w:rFonts w:ascii="Calibri" w:hAnsi="Calibri" w:cs="Calibri"/>
                          <w:b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br/>
                        <w:t>Bærum sykehus</w:t>
                      </w:r>
                    </w:p>
                  </w:txbxContent>
                </v:textbox>
              </v:shape>
            </w:pict>
          </mc:Fallback>
        </mc:AlternateContent>
      </w:r>
      <w:r w:rsidR="00E26A8C">
        <w:rPr>
          <w:rFonts w:ascii="Cambria" w:hAnsi="Cambria"/>
          <w:noProof/>
        </w:rPr>
        <w:drawing>
          <wp:anchor distT="0" distB="0" distL="114300" distR="114300" simplePos="0" relativeHeight="251662335" behindDoc="0" locked="0" layoutInCell="0" allowOverlap="1">
            <wp:simplePos x="0" y="0"/>
            <wp:positionH relativeFrom="column">
              <wp:posOffset>3590925</wp:posOffset>
            </wp:positionH>
            <wp:positionV relativeFrom="page">
              <wp:posOffset>447675</wp:posOffset>
            </wp:positionV>
            <wp:extent cx="3028950" cy="1066800"/>
            <wp:effectExtent l="19050" t="0" r="0" b="0"/>
            <wp:wrapNone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0">
                <wp:simplePos x="0" y="0"/>
                <wp:positionH relativeFrom="column">
                  <wp:posOffset>-85725</wp:posOffset>
                </wp:positionH>
                <wp:positionV relativeFrom="page">
                  <wp:posOffset>1005840</wp:posOffset>
                </wp:positionV>
                <wp:extent cx="3035935" cy="766445"/>
                <wp:effectExtent l="0" t="0" r="2540" b="0"/>
                <wp:wrapTopAndBottom/>
                <wp:docPr id="1" name="Text Box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35935" cy="76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0C04" w:rsidRPr="00374083" w:rsidRDefault="00490C04" w:rsidP="00374083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-6.75pt;margin-top:79.2pt;width:239.05pt;height:60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" o:allowoverlap="f" filled="f" stroked="f">
                <o:lock v:ext="edit" aspectratio="t"/>
                <v:textbox>
                  <w:txbxContent>
                    <w:p w:rsidR="00490C04" w:rsidRPr="00374083" w:rsidRDefault="00490C04" w:rsidP="00374083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type="topAndBottom" anchory="page"/>
                <w10:anchorlock/>
              </v:shape>
            </w:pict>
          </mc:Fallback>
        </mc:AlternateContent>
      </w:r>
      <w:r w:rsidR="00374083" w:rsidRPr="00D81A82">
        <w:rPr>
          <w:rFonts w:eastAsia="Times New Roman" w:cstheme="minorHAnsi"/>
          <w:b/>
          <w:bCs/>
          <w:color w:val="000000"/>
          <w:sz w:val="28"/>
          <w:szCs w:val="28"/>
        </w:rPr>
        <w:t>INFORMASJON TIL FORELDRE VED BRUK AV BRYSTSKJOLD</w:t>
      </w:r>
    </w:p>
    <w:p w:rsidR="00374083" w:rsidRPr="00D81A82" w:rsidRDefault="00206BBA" w:rsidP="00374083">
      <w:pPr>
        <w:spacing w:before="105" w:after="105" w:line="240" w:lineRule="auto"/>
        <w:ind w:right="21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Innimellom</w:t>
      </w:r>
      <w:r w:rsidR="00374083" w:rsidRPr="00D81A82">
        <w:rPr>
          <w:rFonts w:eastAsia="Times New Roman" w:cstheme="minorHAnsi"/>
          <w:color w:val="000000"/>
        </w:rPr>
        <w:t xml:space="preserve"> klarer ikke barnet å få tak i brystet uten hjelpemiddel og det kan være nødvendig å bruke brystskjold for kortere eller lengre tid. Brystskjold bør ikke brukes ved første mislykkede ammeforsøk, men gi barnet og bry</w:t>
      </w:r>
      <w:r w:rsidR="002A769A">
        <w:rPr>
          <w:rFonts w:eastAsia="Times New Roman" w:cstheme="minorHAnsi"/>
          <w:color w:val="000000"/>
        </w:rPr>
        <w:t>stet anledning til å prøve</w:t>
      </w:r>
      <w:r w:rsidR="00374083" w:rsidRPr="00D81A82">
        <w:rPr>
          <w:rFonts w:eastAsia="Times New Roman" w:cstheme="minorHAnsi"/>
          <w:color w:val="000000"/>
        </w:rPr>
        <w:t xml:space="preserve"> flere ganger.</w:t>
      </w:r>
      <w:r w:rsidR="00490C04">
        <w:rPr>
          <w:rFonts w:eastAsia="Times New Roman" w:cstheme="minorHAnsi"/>
          <w:color w:val="000000"/>
        </w:rPr>
        <w:t xml:space="preserve"> Gjerne vent til melkeproduksjonen har kommet litt i gang.</w:t>
      </w:r>
    </w:p>
    <w:p w:rsidR="00374083" w:rsidRPr="00D81A82" w:rsidRDefault="00A10251" w:rsidP="00374083">
      <w:pPr>
        <w:spacing w:after="0" w:line="240" w:lineRule="auto"/>
        <w:rPr>
          <w:rFonts w:eastAsia="Times New Roman" w:cstheme="minorHAnsi"/>
          <w:color w:val="000000"/>
        </w:rPr>
      </w:pPr>
      <w:r w:rsidRPr="00D81A82">
        <w:rPr>
          <w:rFonts w:eastAsia="Times New Roman" w:cstheme="minorHAnsi"/>
          <w:color w:val="000000"/>
        </w:rPr>
        <w:t> </w:t>
      </w:r>
    </w:p>
    <w:p w:rsidR="00374083" w:rsidRPr="00D81A82" w:rsidRDefault="00374083" w:rsidP="00374083">
      <w:pPr>
        <w:spacing w:before="105" w:after="105" w:line="240" w:lineRule="auto"/>
        <w:ind w:right="210"/>
        <w:rPr>
          <w:rFonts w:eastAsia="Times New Roman" w:cstheme="minorHAnsi"/>
          <w:color w:val="000000"/>
        </w:rPr>
      </w:pPr>
      <w:r w:rsidRPr="00D81A82">
        <w:rPr>
          <w:rFonts w:eastAsia="Times New Roman" w:cstheme="minorHAnsi"/>
          <w:color w:val="000000"/>
          <w:u w:val="single"/>
        </w:rPr>
        <w:t>Det bør alltid prøves andre tiltak før brystskjoldet tas i bruk:</w:t>
      </w:r>
    </w:p>
    <w:p w:rsidR="00374083" w:rsidRDefault="00374083" w:rsidP="00D81A82">
      <w:pPr>
        <w:pStyle w:val="Ingenmellomrom"/>
        <w:rPr>
          <w:rFonts w:eastAsia="Times New Roman" w:cstheme="minorHAnsi"/>
        </w:rPr>
      </w:pPr>
      <w:r w:rsidRPr="00D81A82">
        <w:rPr>
          <w:rFonts w:eastAsia="Times New Roman" w:cstheme="minorHAnsi"/>
        </w:rPr>
        <w:t>Stimulere brystknoppen slik at den knopper seg (skjer ikke hos alle)</w:t>
      </w:r>
      <w:r w:rsidR="00A10251" w:rsidRPr="00D81A82">
        <w:rPr>
          <w:rFonts w:eastAsia="Times New Roman" w:cstheme="minorHAnsi"/>
        </w:rPr>
        <w:t>.</w:t>
      </w:r>
    </w:p>
    <w:p w:rsidR="00D81A82" w:rsidRPr="00D81A82" w:rsidRDefault="00D81A82" w:rsidP="00D81A82">
      <w:pPr>
        <w:pStyle w:val="Ingenmellomrom"/>
        <w:rPr>
          <w:rFonts w:eastAsia="Times New Roman" w:cstheme="minorHAnsi"/>
        </w:rPr>
      </w:pPr>
      <w:r>
        <w:rPr>
          <w:rFonts w:eastAsia="Times New Roman" w:cstheme="minorHAnsi"/>
        </w:rPr>
        <w:t>Hud mot hud, barnet i mageleie på mors bryst og starte forfra.</w:t>
      </w:r>
    </w:p>
    <w:p w:rsidR="00374083" w:rsidRPr="00D81A82" w:rsidRDefault="00391D7A" w:rsidP="00D81A82">
      <w:pPr>
        <w:pStyle w:val="Ingenmellomrom"/>
        <w:rPr>
          <w:rFonts w:eastAsia="Times New Roman" w:cstheme="minorHAnsi"/>
        </w:rPr>
      </w:pPr>
      <w:r>
        <w:rPr>
          <w:rFonts w:eastAsia="Times New Roman" w:cstheme="minorHAnsi"/>
        </w:rPr>
        <w:t>Håndmelk</w:t>
      </w:r>
      <w:r w:rsidR="00374083" w:rsidRPr="00D81A82">
        <w:rPr>
          <w:rFonts w:eastAsia="Times New Roman" w:cstheme="minorHAnsi"/>
        </w:rPr>
        <w:t>elke/pumpe ut litt melk slik at brystet blir mykere</w:t>
      </w:r>
      <w:r>
        <w:rPr>
          <w:rFonts w:eastAsia="Times New Roman" w:cstheme="minorHAnsi"/>
        </w:rPr>
        <w:t xml:space="preserve">, </w:t>
      </w:r>
      <w:proofErr w:type="spellStart"/>
      <w:r>
        <w:rPr>
          <w:rFonts w:eastAsia="Times New Roman" w:cstheme="minorHAnsi"/>
        </w:rPr>
        <w:t>cottermans</w:t>
      </w:r>
      <w:proofErr w:type="spellEnd"/>
      <w:r>
        <w:rPr>
          <w:rFonts w:eastAsia="Times New Roman" w:cstheme="minorHAnsi"/>
        </w:rPr>
        <w:t xml:space="preserve"> grep.</w:t>
      </w:r>
    </w:p>
    <w:p w:rsidR="00374083" w:rsidRDefault="00374083" w:rsidP="00D81A82">
      <w:pPr>
        <w:pStyle w:val="Ingenmellomrom"/>
        <w:rPr>
          <w:rFonts w:eastAsia="Times New Roman" w:cstheme="minorHAnsi"/>
        </w:rPr>
      </w:pPr>
      <w:r w:rsidRPr="00D81A82">
        <w:rPr>
          <w:rFonts w:eastAsia="Times New Roman" w:cstheme="minorHAnsi"/>
        </w:rPr>
        <w:t>Prøve forskjellige ammestillinger</w:t>
      </w:r>
      <w:r w:rsidR="00A10251" w:rsidRPr="00D81A82">
        <w:rPr>
          <w:rFonts w:eastAsia="Times New Roman" w:cstheme="minorHAnsi"/>
        </w:rPr>
        <w:t>,</w:t>
      </w:r>
      <w:r w:rsidRPr="00D81A82">
        <w:rPr>
          <w:rFonts w:eastAsia="Times New Roman" w:cstheme="minorHAnsi"/>
        </w:rPr>
        <w:t xml:space="preserve"> da en annen stilling kan gjøre at formen på bryst og brystknopp blir annerledes slik at det blir lettere å ta tak i</w:t>
      </w:r>
      <w:r w:rsidR="00A10251" w:rsidRPr="00D81A82">
        <w:rPr>
          <w:rFonts w:eastAsia="Times New Roman" w:cstheme="minorHAnsi"/>
        </w:rPr>
        <w:t>.</w:t>
      </w:r>
    </w:p>
    <w:p w:rsidR="00AD3020" w:rsidRPr="00D81A82" w:rsidRDefault="00AD3020" w:rsidP="00D81A82">
      <w:pPr>
        <w:pStyle w:val="Ingenmellomrom"/>
        <w:rPr>
          <w:rFonts w:eastAsia="Times New Roman" w:cstheme="minorHAnsi"/>
        </w:rPr>
      </w:pPr>
      <w:r>
        <w:rPr>
          <w:rFonts w:eastAsia="Times New Roman" w:cstheme="minorHAnsi"/>
        </w:rPr>
        <w:t>Forme/spisse brystet godt(«hamburgergrepet»)</w:t>
      </w:r>
    </w:p>
    <w:p w:rsidR="00374083" w:rsidRPr="00D81A82" w:rsidRDefault="00374083" w:rsidP="00374083">
      <w:pPr>
        <w:spacing w:after="0" w:line="240" w:lineRule="auto"/>
        <w:rPr>
          <w:rFonts w:eastAsia="Times New Roman" w:cstheme="minorHAnsi"/>
          <w:color w:val="000000"/>
        </w:rPr>
      </w:pPr>
      <w:r w:rsidRPr="00D81A82">
        <w:rPr>
          <w:rFonts w:eastAsia="Times New Roman" w:cstheme="minorHAnsi"/>
          <w:color w:val="000000"/>
        </w:rPr>
        <w:t xml:space="preserve">  </w:t>
      </w:r>
    </w:p>
    <w:p w:rsidR="00374083" w:rsidRPr="00D81A82" w:rsidRDefault="00374083" w:rsidP="00374083">
      <w:pPr>
        <w:spacing w:before="105" w:after="105" w:line="240" w:lineRule="auto"/>
        <w:ind w:right="210"/>
        <w:rPr>
          <w:rFonts w:eastAsia="Times New Roman" w:cstheme="minorHAnsi"/>
          <w:color w:val="000000"/>
        </w:rPr>
      </w:pPr>
      <w:r w:rsidRPr="00D81A82">
        <w:rPr>
          <w:rFonts w:eastAsia="Times New Roman" w:cstheme="minorHAnsi"/>
          <w:color w:val="000000"/>
          <w:u w:val="single"/>
        </w:rPr>
        <w:t>Når brystskjoldet brukes ved hver amming:</w:t>
      </w:r>
    </w:p>
    <w:p w:rsidR="00374083" w:rsidRPr="00D81A82" w:rsidRDefault="00374083" w:rsidP="00D81A82">
      <w:pPr>
        <w:pStyle w:val="Ingenmellomrom"/>
        <w:rPr>
          <w:rFonts w:eastAsia="Times New Roman" w:cstheme="minorHAnsi"/>
        </w:rPr>
      </w:pPr>
      <w:r w:rsidRPr="00D81A82">
        <w:rPr>
          <w:rFonts w:eastAsia="Times New Roman" w:cstheme="minorHAnsi"/>
        </w:rPr>
        <w:t>God håndhygiene før du berører brystsk</w:t>
      </w:r>
      <w:r w:rsidR="00A10251" w:rsidRPr="00D81A82">
        <w:rPr>
          <w:rFonts w:eastAsia="Times New Roman" w:cstheme="minorHAnsi"/>
        </w:rPr>
        <w:t>j</w:t>
      </w:r>
      <w:r w:rsidRPr="00D81A82">
        <w:rPr>
          <w:rFonts w:eastAsia="Times New Roman" w:cstheme="minorHAnsi"/>
        </w:rPr>
        <w:t>old og bryst.</w:t>
      </w:r>
    </w:p>
    <w:p w:rsidR="00374083" w:rsidRPr="00D81A82" w:rsidRDefault="00374083" w:rsidP="00D81A82">
      <w:pPr>
        <w:pStyle w:val="Ingenmellomrom"/>
        <w:rPr>
          <w:rFonts w:eastAsia="Times New Roman" w:cstheme="minorHAnsi"/>
        </w:rPr>
      </w:pPr>
      <w:r w:rsidRPr="00D81A82">
        <w:rPr>
          <w:rFonts w:eastAsia="Times New Roman" w:cstheme="minorHAnsi"/>
        </w:rPr>
        <w:t>Stimulere brystknoppen slik at den knopper seg og at melken begynner å renne før brystskjoldet settes på</w:t>
      </w:r>
      <w:r w:rsidR="00A10251" w:rsidRPr="00D81A82">
        <w:rPr>
          <w:rFonts w:eastAsia="Times New Roman" w:cstheme="minorHAnsi"/>
        </w:rPr>
        <w:t>.</w:t>
      </w:r>
    </w:p>
    <w:p w:rsidR="00374083" w:rsidRPr="00D81A82" w:rsidRDefault="00374083" w:rsidP="00D81A82">
      <w:pPr>
        <w:pStyle w:val="Ingenmellomrom"/>
        <w:rPr>
          <w:rFonts w:eastAsia="Times New Roman" w:cstheme="minorHAnsi"/>
        </w:rPr>
      </w:pPr>
      <w:r w:rsidRPr="00D81A82">
        <w:rPr>
          <w:rFonts w:eastAsia="Times New Roman" w:cstheme="minorHAnsi"/>
        </w:rPr>
        <w:t>Stimuler leppene til barnet slik at det gaper stort</w:t>
      </w:r>
      <w:r w:rsidR="00A10251" w:rsidRPr="00D81A82">
        <w:rPr>
          <w:rFonts w:eastAsia="Times New Roman" w:cstheme="minorHAnsi"/>
        </w:rPr>
        <w:t>.</w:t>
      </w:r>
    </w:p>
    <w:p w:rsidR="00374083" w:rsidRPr="00D81A82" w:rsidRDefault="00374083" w:rsidP="00D81A82">
      <w:pPr>
        <w:pStyle w:val="Ingenmellomrom"/>
        <w:rPr>
          <w:rFonts w:eastAsia="Times New Roman" w:cstheme="minorHAnsi"/>
        </w:rPr>
      </w:pPr>
      <w:r w:rsidRPr="00D81A82">
        <w:rPr>
          <w:rFonts w:eastAsia="Times New Roman" w:cstheme="minorHAnsi"/>
        </w:rPr>
        <w:t>Prøve å legge til først uten brystskjold</w:t>
      </w:r>
      <w:r w:rsidR="00A10251" w:rsidRPr="00D81A82">
        <w:rPr>
          <w:rFonts w:eastAsia="Times New Roman" w:cstheme="minorHAnsi"/>
        </w:rPr>
        <w:t>.</w:t>
      </w:r>
    </w:p>
    <w:p w:rsidR="00374083" w:rsidRPr="00D81A82" w:rsidRDefault="00374083" w:rsidP="00D81A82">
      <w:pPr>
        <w:pStyle w:val="Ingenmellomrom"/>
        <w:rPr>
          <w:rFonts w:eastAsia="Times New Roman" w:cstheme="minorHAnsi"/>
        </w:rPr>
      </w:pPr>
      <w:r w:rsidRPr="00D81A82">
        <w:rPr>
          <w:rFonts w:eastAsia="Times New Roman" w:cstheme="minorHAnsi"/>
        </w:rPr>
        <w:t>Prøv eventuelt å ta vekk brystskjoldet under ammingen og legg barnet til etter at det har sugd en stund med brystskjold</w:t>
      </w:r>
      <w:r w:rsidR="00A10251" w:rsidRPr="00D81A82">
        <w:rPr>
          <w:rFonts w:eastAsia="Times New Roman" w:cstheme="minorHAnsi"/>
        </w:rPr>
        <w:t>.</w:t>
      </w:r>
      <w:r w:rsidR="00391D7A">
        <w:rPr>
          <w:rFonts w:eastAsia="Times New Roman" w:cstheme="minorHAnsi"/>
        </w:rPr>
        <w:t xml:space="preserve"> (husk å forme brystet)</w:t>
      </w:r>
    </w:p>
    <w:p w:rsidR="00374083" w:rsidRPr="00D81A82" w:rsidRDefault="00374083" w:rsidP="00374083">
      <w:pPr>
        <w:spacing w:before="105" w:after="105" w:line="240" w:lineRule="auto"/>
        <w:ind w:right="210"/>
        <w:rPr>
          <w:rFonts w:eastAsia="Times New Roman" w:cstheme="minorHAnsi"/>
          <w:color w:val="000000"/>
        </w:rPr>
      </w:pPr>
      <w:r w:rsidRPr="00D81A82">
        <w:rPr>
          <w:rFonts w:eastAsia="Times New Roman" w:cstheme="minorHAnsi"/>
          <w:color w:val="000000"/>
        </w:rPr>
        <w:t> </w:t>
      </w:r>
    </w:p>
    <w:p w:rsidR="00D81A82" w:rsidRPr="00D81A82" w:rsidRDefault="006F01FE" w:rsidP="00374083">
      <w:pPr>
        <w:spacing w:before="105" w:after="105" w:line="240" w:lineRule="auto"/>
        <w:ind w:right="210"/>
        <w:rPr>
          <w:rFonts w:eastAsia="Times New Roman" w:cstheme="minorHAnsi"/>
          <w:color w:val="000000"/>
          <w:u w:val="single"/>
        </w:rPr>
      </w:pPr>
      <w:r w:rsidRPr="00D81A82">
        <w:rPr>
          <w:rFonts w:eastAsia="Times New Roman" w:cstheme="minorHAnsi"/>
          <w:color w:val="000000"/>
          <w:u w:val="single"/>
        </w:rPr>
        <w:t>Det er u</w:t>
      </w:r>
      <w:r w:rsidR="00D81A82" w:rsidRPr="00D81A82">
        <w:rPr>
          <w:rFonts w:eastAsia="Times New Roman" w:cstheme="minorHAnsi"/>
          <w:color w:val="000000"/>
          <w:u w:val="single"/>
        </w:rPr>
        <w:t>like størrelser på brystskjold</w:t>
      </w:r>
    </w:p>
    <w:p w:rsidR="00374083" w:rsidRPr="00D81A82" w:rsidRDefault="006F01FE" w:rsidP="00D81A82">
      <w:pPr>
        <w:pStyle w:val="Ingenmellomrom"/>
        <w:rPr>
          <w:rFonts w:eastAsia="Times New Roman" w:cstheme="minorHAnsi"/>
        </w:rPr>
      </w:pPr>
      <w:r w:rsidRPr="00D81A82">
        <w:rPr>
          <w:rFonts w:eastAsia="Times New Roman" w:cstheme="minorHAnsi"/>
        </w:rPr>
        <w:t>Få hjelp på barsel til å velge riktig størrelse.</w:t>
      </w:r>
      <w:r w:rsidR="00374083" w:rsidRPr="00D81A82">
        <w:rPr>
          <w:rFonts w:eastAsia="Times New Roman" w:cstheme="minorHAnsi"/>
        </w:rPr>
        <w:t xml:space="preserve"> Brystskjoldet skal sitte komfortabelt uten å klemme, og slik at brystknoppen fyller hele hulrommet.</w:t>
      </w:r>
    </w:p>
    <w:p w:rsidR="00D81A82" w:rsidRPr="00D81A82" w:rsidRDefault="00D81A82" w:rsidP="00374083">
      <w:pPr>
        <w:spacing w:before="105" w:after="105" w:line="240" w:lineRule="auto"/>
        <w:ind w:right="210"/>
        <w:rPr>
          <w:rFonts w:eastAsia="Times New Roman" w:cstheme="minorHAnsi"/>
          <w:color w:val="000000"/>
          <w:u w:val="single"/>
        </w:rPr>
      </w:pPr>
    </w:p>
    <w:p w:rsidR="00374083" w:rsidRPr="00D81A82" w:rsidRDefault="006F01FE" w:rsidP="00374083">
      <w:pPr>
        <w:spacing w:before="105" w:after="105" w:line="240" w:lineRule="auto"/>
        <w:ind w:right="210"/>
        <w:rPr>
          <w:rFonts w:eastAsia="Times New Roman" w:cstheme="minorHAnsi"/>
          <w:color w:val="000000"/>
        </w:rPr>
      </w:pPr>
      <w:r w:rsidRPr="00D81A82">
        <w:rPr>
          <w:rFonts w:eastAsia="Times New Roman" w:cstheme="minorHAnsi"/>
          <w:color w:val="000000"/>
          <w:u w:val="single"/>
        </w:rPr>
        <w:t xml:space="preserve">Hvordan ta </w:t>
      </w:r>
      <w:r w:rsidR="00374083" w:rsidRPr="00D81A82">
        <w:rPr>
          <w:rFonts w:eastAsia="Times New Roman" w:cstheme="minorHAnsi"/>
          <w:color w:val="000000"/>
          <w:u w:val="single"/>
        </w:rPr>
        <w:t>brystskjoldet på riktig</w:t>
      </w:r>
      <w:r w:rsidRPr="00D81A82">
        <w:rPr>
          <w:rFonts w:eastAsia="Times New Roman" w:cstheme="minorHAnsi"/>
          <w:color w:val="000000"/>
          <w:u w:val="single"/>
        </w:rPr>
        <w:t xml:space="preserve"> </w:t>
      </w:r>
      <w:r w:rsidR="00374083" w:rsidRPr="00D81A82">
        <w:rPr>
          <w:rFonts w:eastAsia="Times New Roman" w:cstheme="minorHAnsi"/>
          <w:color w:val="000000"/>
        </w:rPr>
        <w:t>(rene hender!)</w:t>
      </w:r>
    </w:p>
    <w:p w:rsidR="00374083" w:rsidRPr="00D81A82" w:rsidRDefault="00374083" w:rsidP="00D81A82">
      <w:pPr>
        <w:pStyle w:val="Ingenmellomrom"/>
        <w:rPr>
          <w:rFonts w:eastAsia="Times New Roman" w:cstheme="minorHAnsi"/>
        </w:rPr>
      </w:pPr>
      <w:r w:rsidRPr="00D81A82">
        <w:rPr>
          <w:rFonts w:eastAsia="Times New Roman" w:cstheme="minorHAnsi"/>
        </w:rPr>
        <w:t>- Fukt skjoldet med vann, da festes det lettere til huden.</w:t>
      </w:r>
    </w:p>
    <w:p w:rsidR="00374083" w:rsidRPr="00D81A82" w:rsidRDefault="00374083" w:rsidP="00D81A82">
      <w:pPr>
        <w:pStyle w:val="Ingenmellomrom"/>
        <w:rPr>
          <w:rFonts w:eastAsia="Times New Roman" w:cstheme="minorHAnsi"/>
        </w:rPr>
      </w:pPr>
      <w:r w:rsidRPr="00D81A82">
        <w:rPr>
          <w:rFonts w:eastAsia="Times New Roman" w:cstheme="minorHAnsi"/>
        </w:rPr>
        <w:t>- Vreng vingene bakover, og hold vingene inntil spissen. Dekk til hullene med langfingeren, og sett skjoldet rett over brystknoppen. Hold fingrene over hullene og trekk forsiktig i vingene til skjoldet sitter tett over brystet.</w:t>
      </w:r>
    </w:p>
    <w:p w:rsidR="00374083" w:rsidRPr="00D81A82" w:rsidRDefault="00374083" w:rsidP="00D81A82">
      <w:pPr>
        <w:pStyle w:val="Ingenmellomrom"/>
        <w:rPr>
          <w:rFonts w:eastAsia="Times New Roman" w:cstheme="minorHAnsi"/>
        </w:rPr>
      </w:pPr>
      <w:r w:rsidRPr="00D81A82">
        <w:rPr>
          <w:rFonts w:eastAsia="Times New Roman" w:cstheme="minorHAnsi"/>
        </w:rPr>
        <w:t xml:space="preserve">- Den </w:t>
      </w:r>
      <w:r w:rsidR="006F01FE" w:rsidRPr="00D81A82">
        <w:rPr>
          <w:rFonts w:eastAsia="Times New Roman" w:cstheme="minorHAnsi"/>
        </w:rPr>
        <w:t>åpne</w:t>
      </w:r>
      <w:r w:rsidRPr="00D81A82">
        <w:rPr>
          <w:rFonts w:eastAsia="Times New Roman" w:cstheme="minorHAnsi"/>
        </w:rPr>
        <w:t xml:space="preserve"> delen på skjoldet skal peke mot barnets nese under ammingen.</w:t>
      </w:r>
    </w:p>
    <w:p w:rsidR="00AD3020" w:rsidRDefault="00AD3020" w:rsidP="00374083">
      <w:pPr>
        <w:spacing w:before="105" w:after="105" w:line="240" w:lineRule="auto"/>
        <w:ind w:right="210"/>
        <w:rPr>
          <w:rFonts w:eastAsia="Times New Roman" w:cstheme="minorHAnsi"/>
          <w:color w:val="000000"/>
        </w:rPr>
      </w:pPr>
    </w:p>
    <w:p w:rsidR="00374083" w:rsidRPr="00D81A82" w:rsidRDefault="00D81A82" w:rsidP="00374083">
      <w:pPr>
        <w:spacing w:before="105" w:after="105" w:line="240" w:lineRule="auto"/>
        <w:ind w:right="210"/>
        <w:rPr>
          <w:rFonts w:eastAsia="Times New Roman" w:cstheme="minorHAnsi"/>
          <w:color w:val="000000"/>
        </w:rPr>
      </w:pPr>
      <w:r w:rsidRPr="00D81A82">
        <w:rPr>
          <w:rFonts w:eastAsia="Times New Roman" w:cstheme="minorHAnsi"/>
          <w:color w:val="000000"/>
        </w:rPr>
        <w:t> </w:t>
      </w:r>
      <w:r w:rsidR="00374083" w:rsidRPr="00D81A82">
        <w:rPr>
          <w:rFonts w:eastAsia="Times New Roman" w:cstheme="minorHAnsi"/>
          <w:color w:val="000000"/>
          <w:u w:val="single"/>
        </w:rPr>
        <w:t>Rengjøring:</w:t>
      </w:r>
    </w:p>
    <w:p w:rsidR="00D81A82" w:rsidRPr="00D81A82" w:rsidRDefault="00D81A82" w:rsidP="00D81A82">
      <w:pPr>
        <w:pStyle w:val="Ingenmellomrom"/>
        <w:rPr>
          <w:rFonts w:eastAsia="Times New Roman"/>
        </w:rPr>
      </w:pPr>
      <w:r w:rsidRPr="00D81A82">
        <w:rPr>
          <w:rFonts w:eastAsia="Times New Roman"/>
        </w:rPr>
        <w:t xml:space="preserve">Etter bruk: </w:t>
      </w:r>
      <w:r w:rsidR="00374083" w:rsidRPr="00D81A82">
        <w:rPr>
          <w:rFonts w:eastAsia="Times New Roman"/>
        </w:rPr>
        <w:t>Skyll brystskjoldene i rent</w:t>
      </w:r>
      <w:r w:rsidR="00382B89" w:rsidRPr="00D81A82">
        <w:rPr>
          <w:rFonts w:eastAsia="Times New Roman"/>
        </w:rPr>
        <w:t>, kaldt</w:t>
      </w:r>
      <w:r w:rsidRPr="00D81A82">
        <w:rPr>
          <w:rFonts w:eastAsia="Times New Roman"/>
        </w:rPr>
        <w:t xml:space="preserve"> vann</w:t>
      </w:r>
      <w:r w:rsidR="00382B89" w:rsidRPr="00D81A82">
        <w:rPr>
          <w:rFonts w:eastAsia="Times New Roman"/>
        </w:rPr>
        <w:t xml:space="preserve"> </w:t>
      </w:r>
      <w:r w:rsidRPr="00D81A82">
        <w:rPr>
          <w:rFonts w:eastAsia="Times New Roman"/>
        </w:rPr>
        <w:t>deretter i varmt vann og legges i ren beholder</w:t>
      </w:r>
      <w:r w:rsidR="00382B89" w:rsidRPr="00D81A82">
        <w:rPr>
          <w:rFonts w:eastAsia="Times New Roman"/>
        </w:rPr>
        <w:t xml:space="preserve">. </w:t>
      </w:r>
    </w:p>
    <w:p w:rsidR="00374083" w:rsidRPr="00D81A82" w:rsidRDefault="00374083" w:rsidP="00D81A82">
      <w:pPr>
        <w:pStyle w:val="Ingenmellomrom"/>
        <w:rPr>
          <w:rFonts w:eastAsia="Times New Roman"/>
        </w:rPr>
      </w:pPr>
      <w:r w:rsidRPr="00D81A82">
        <w:rPr>
          <w:rFonts w:eastAsia="Times New Roman"/>
        </w:rPr>
        <w:t xml:space="preserve">Kok brystskjoldene </w:t>
      </w:r>
      <w:r w:rsidR="00D777B5">
        <w:rPr>
          <w:rFonts w:eastAsia="Times New Roman"/>
        </w:rPr>
        <w:t xml:space="preserve">minst </w:t>
      </w:r>
      <w:r w:rsidRPr="00D81A82">
        <w:rPr>
          <w:rFonts w:eastAsia="Times New Roman"/>
        </w:rPr>
        <w:t xml:space="preserve">en gang pr dag i </w:t>
      </w:r>
      <w:proofErr w:type="spellStart"/>
      <w:r w:rsidRPr="00D81A82">
        <w:rPr>
          <w:rFonts w:eastAsia="Times New Roman"/>
        </w:rPr>
        <w:t>ca</w:t>
      </w:r>
      <w:proofErr w:type="spellEnd"/>
      <w:r w:rsidRPr="00D81A82">
        <w:rPr>
          <w:rFonts w:eastAsia="Times New Roman"/>
        </w:rPr>
        <w:t xml:space="preserve"> 5 minutter</w:t>
      </w:r>
      <w:r w:rsidR="00D81A82" w:rsidRPr="00D81A82">
        <w:rPr>
          <w:rFonts w:eastAsia="Times New Roman"/>
        </w:rPr>
        <w:t>, kokes også før førstegangsbruk.</w:t>
      </w:r>
      <w:r w:rsidR="00843ACB" w:rsidRPr="00D81A82">
        <w:rPr>
          <w:rFonts w:eastAsia="Times New Roman"/>
        </w:rPr>
        <w:t xml:space="preserve"> </w:t>
      </w:r>
      <w:r w:rsidRPr="00D81A82">
        <w:rPr>
          <w:rFonts w:eastAsia="Times New Roman"/>
        </w:rPr>
        <w:t>Bytt brystskjoldet hvis det er skadet eller slitt.</w:t>
      </w:r>
    </w:p>
    <w:p w:rsidR="00D81A82" w:rsidRPr="00D81A82" w:rsidRDefault="00D81A82" w:rsidP="00374083">
      <w:pPr>
        <w:spacing w:before="105" w:after="105" w:line="240" w:lineRule="auto"/>
        <w:ind w:right="210"/>
        <w:rPr>
          <w:rFonts w:eastAsia="Times New Roman" w:cstheme="minorHAnsi"/>
          <w:color w:val="000000"/>
        </w:rPr>
      </w:pPr>
      <w:r w:rsidRPr="00D81A82">
        <w:rPr>
          <w:rFonts w:eastAsia="Times New Roman" w:cstheme="minorHAnsi"/>
          <w:color w:val="000000"/>
        </w:rPr>
        <w:t> </w:t>
      </w:r>
    </w:p>
    <w:p w:rsidR="00843ACB" w:rsidRPr="00D81A82" w:rsidRDefault="00374083" w:rsidP="00374083">
      <w:pPr>
        <w:spacing w:before="105" w:after="105" w:line="240" w:lineRule="auto"/>
        <w:ind w:right="210"/>
        <w:rPr>
          <w:rFonts w:eastAsia="Times New Roman" w:cstheme="minorHAnsi"/>
          <w:color w:val="000000"/>
        </w:rPr>
      </w:pPr>
      <w:r w:rsidRPr="00D81A82">
        <w:rPr>
          <w:rFonts w:eastAsia="Times New Roman" w:cstheme="minorHAnsi"/>
          <w:color w:val="000000"/>
          <w:u w:val="single"/>
        </w:rPr>
        <w:t>Det finnes viss risiko for at melkeproduksjonen kan bli dårlig stimulert ved bruk av brystskjold</w:t>
      </w:r>
      <w:r w:rsidRPr="00D81A82">
        <w:rPr>
          <w:rFonts w:eastAsia="Times New Roman" w:cstheme="minorHAnsi"/>
          <w:color w:val="000000"/>
        </w:rPr>
        <w:t xml:space="preserve"> </w:t>
      </w:r>
    </w:p>
    <w:p w:rsidR="00374083" w:rsidRPr="00D81A82" w:rsidRDefault="00374083" w:rsidP="00D81A82">
      <w:pPr>
        <w:pStyle w:val="Ingenmellomrom"/>
        <w:rPr>
          <w:rFonts w:eastAsia="Times New Roman"/>
        </w:rPr>
      </w:pPr>
      <w:r w:rsidRPr="00D81A82">
        <w:rPr>
          <w:rFonts w:eastAsia="Times New Roman"/>
        </w:rPr>
        <w:t>Følge nøye med vektøkning. For eksempel 1 gang per uke i de første 4 ukene</w:t>
      </w:r>
      <w:r w:rsidR="00843ACB" w:rsidRPr="00D81A82">
        <w:rPr>
          <w:rFonts w:eastAsia="Times New Roman"/>
        </w:rPr>
        <w:t>.</w:t>
      </w:r>
    </w:p>
    <w:p w:rsidR="00374083" w:rsidRPr="00D81A82" w:rsidRDefault="00374083" w:rsidP="00D81A82">
      <w:pPr>
        <w:pStyle w:val="Ingenmellomrom"/>
        <w:rPr>
          <w:rFonts w:eastAsia="Times New Roman"/>
        </w:rPr>
      </w:pPr>
      <w:r w:rsidRPr="00D81A82">
        <w:rPr>
          <w:rFonts w:eastAsia="Times New Roman"/>
        </w:rPr>
        <w:t xml:space="preserve"> Pumpe deg 1-2 ganger per døgn for å stimulere melkeproduksjone</w:t>
      </w:r>
      <w:r w:rsidR="00843ACB" w:rsidRPr="00D81A82">
        <w:rPr>
          <w:rFonts w:eastAsia="Times New Roman"/>
        </w:rPr>
        <w:t>n og hindre</w:t>
      </w:r>
      <w:r w:rsidR="00391D7A">
        <w:rPr>
          <w:rFonts w:eastAsia="Times New Roman"/>
        </w:rPr>
        <w:t xml:space="preserve"> tilstoppede melkeganger/evt.</w:t>
      </w:r>
      <w:bookmarkStart w:id="0" w:name="_GoBack"/>
      <w:bookmarkEnd w:id="0"/>
      <w:r w:rsidR="00843ACB" w:rsidRPr="00D81A82">
        <w:rPr>
          <w:rFonts w:eastAsia="Times New Roman"/>
        </w:rPr>
        <w:t xml:space="preserve"> brystbetennelser. </w:t>
      </w:r>
    </w:p>
    <w:p w:rsidR="00DB5EF4" w:rsidRDefault="00374083" w:rsidP="00D81A82">
      <w:pPr>
        <w:pStyle w:val="Ingenmellomrom"/>
        <w:rPr>
          <w:rFonts w:eastAsia="Times New Roman"/>
        </w:rPr>
      </w:pPr>
      <w:r w:rsidRPr="00D81A82">
        <w:rPr>
          <w:rFonts w:eastAsia="Times New Roman"/>
        </w:rPr>
        <w:t> </w:t>
      </w:r>
    </w:p>
    <w:p w:rsidR="00374083" w:rsidRPr="00DB5EF4" w:rsidRDefault="00374083" w:rsidP="00DB5EF4">
      <w:pPr>
        <w:jc w:val="right"/>
      </w:pPr>
    </w:p>
    <w:p w:rsidR="00374083" w:rsidRPr="00374083" w:rsidRDefault="00374083" w:rsidP="00374083">
      <w:pPr>
        <w:spacing w:after="0" w:line="240" w:lineRule="auto"/>
        <w:rPr>
          <w:rFonts w:ascii="Calibri" w:eastAsia="Times New Roman" w:hAnsi="Calibri" w:cs="Arial"/>
          <w:vanish/>
          <w:sz w:val="28"/>
          <w:szCs w:val="28"/>
        </w:rPr>
      </w:pPr>
      <w:r w:rsidRPr="00374083">
        <w:rPr>
          <w:rFonts w:ascii="Calibri" w:eastAsia="Times New Roman" w:hAnsi="Calibri" w:cs="Arial"/>
          <w:vanish/>
          <w:sz w:val="28"/>
          <w:szCs w:val="28"/>
        </w:rPr>
        <w:t>Vedlegg</w:t>
      </w:r>
    </w:p>
    <w:p w:rsidR="00374083" w:rsidRPr="00374083" w:rsidRDefault="00374083" w:rsidP="00374083">
      <w:pPr>
        <w:spacing w:line="240" w:lineRule="auto"/>
        <w:rPr>
          <w:rFonts w:ascii="Calibri" w:eastAsia="Times New Roman" w:hAnsi="Calibri" w:cs="Arial"/>
          <w:vanish/>
          <w:sz w:val="28"/>
          <w:szCs w:val="28"/>
        </w:rPr>
      </w:pPr>
      <w:r w:rsidRPr="00374083">
        <w:rPr>
          <w:rFonts w:ascii="Calibri" w:eastAsia="Times New Roman" w:hAnsi="Calibri" w:cs="Arial"/>
          <w:vanish/>
          <w:sz w:val="28"/>
          <w:szCs w:val="28"/>
        </w:rPr>
        <w:t>Andre eHåndboksdokumenter</w:t>
      </w:r>
    </w:p>
    <w:sectPr w:rsidR="00374083" w:rsidRPr="00374083" w:rsidSect="00DF6EAB">
      <w:headerReference w:type="default" r:id="rId9"/>
      <w:footerReference w:type="default" r:id="rId10"/>
      <w:pgSz w:w="11906" w:h="16838"/>
      <w:pgMar w:top="720" w:right="720" w:bottom="720" w:left="720" w:header="708" w:footer="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C04" w:rsidRDefault="00490C04" w:rsidP="00D03CB0">
      <w:pPr>
        <w:spacing w:after="0" w:line="240" w:lineRule="auto"/>
      </w:pPr>
      <w:r>
        <w:separator/>
      </w:r>
    </w:p>
  </w:endnote>
  <w:endnote w:type="continuationSeparator" w:id="0">
    <w:p w:rsidR="00490C04" w:rsidRDefault="00490C04" w:rsidP="00D0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1276"/>
      <w:gridCol w:w="992"/>
      <w:gridCol w:w="567"/>
      <w:gridCol w:w="1545"/>
      <w:gridCol w:w="2141"/>
      <w:gridCol w:w="1276"/>
    </w:tblGrid>
    <w:tr w:rsidR="00490C04" w:rsidRPr="000E3C12" w:rsidTr="00E755B2">
      <w:trPr>
        <w:cantSplit/>
        <w:trHeight w:val="274"/>
      </w:trPr>
      <w:tc>
        <w:tcPr>
          <w:tcW w:w="1701" w:type="dxa"/>
          <w:shd w:val="clear" w:color="auto" w:fill="auto"/>
          <w:vAlign w:val="center"/>
        </w:tcPr>
        <w:p w:rsidR="00490C04" w:rsidRPr="000E3C12" w:rsidRDefault="00490C04" w:rsidP="00E755B2">
          <w:pPr>
            <w:tabs>
              <w:tab w:val="center" w:pos="7364"/>
              <w:tab w:val="right" w:pos="14744"/>
            </w:tabs>
            <w:spacing w:after="0"/>
            <w:rPr>
              <w:rFonts w:ascii="Cambria" w:hAnsi="Cambria"/>
              <w:sz w:val="18"/>
              <w:szCs w:val="18"/>
            </w:rPr>
          </w:pPr>
          <w:proofErr w:type="spellStart"/>
          <w:r w:rsidRPr="000E3C12">
            <w:rPr>
              <w:rFonts w:ascii="Cambria" w:hAnsi="Cambria"/>
              <w:sz w:val="18"/>
              <w:szCs w:val="18"/>
            </w:rPr>
            <w:t>eHåndbok</w:t>
          </w:r>
          <w:proofErr w:type="spellEnd"/>
          <w:r>
            <w:rPr>
              <w:rFonts w:ascii="Cambria" w:hAnsi="Cambria"/>
              <w:sz w:val="18"/>
              <w:szCs w:val="18"/>
            </w:rPr>
            <w:t xml:space="preserve"> </w:t>
          </w:r>
          <w:proofErr w:type="spellStart"/>
          <w:r w:rsidRPr="000E3C12">
            <w:rPr>
              <w:rFonts w:ascii="Cambria" w:hAnsi="Cambria"/>
              <w:sz w:val="18"/>
              <w:szCs w:val="18"/>
            </w:rPr>
            <w:t>Dok</w:t>
          </w:r>
          <w:proofErr w:type="spellEnd"/>
          <w:r w:rsidRPr="000E3C12">
            <w:rPr>
              <w:rFonts w:ascii="Cambria" w:hAnsi="Cambria"/>
              <w:sz w:val="18"/>
              <w:szCs w:val="18"/>
            </w:rPr>
            <w:t>-id:</w:t>
          </w:r>
        </w:p>
      </w:tc>
      <w:tc>
        <w:tcPr>
          <w:tcW w:w="1276" w:type="dxa"/>
          <w:shd w:val="clear" w:color="auto" w:fill="auto"/>
          <w:vAlign w:val="center"/>
        </w:tcPr>
        <w:p w:rsidR="00490C04" w:rsidRPr="000E3C12" w:rsidRDefault="00490C04" w:rsidP="00660347">
          <w:pPr>
            <w:tabs>
              <w:tab w:val="center" w:pos="7364"/>
              <w:tab w:val="right" w:pos="14744"/>
            </w:tabs>
            <w:spacing w:after="0"/>
            <w:rPr>
              <w:rFonts w:ascii="Cambria" w:hAnsi="Cambria"/>
              <w:sz w:val="18"/>
              <w:szCs w:val="18"/>
            </w:rPr>
          </w:pPr>
          <w:r w:rsidRPr="000E3C12">
            <w:rPr>
              <w:rFonts w:ascii="Cambria" w:hAnsi="Cambria"/>
              <w:color w:val="000000"/>
              <w:sz w:val="18"/>
              <w:szCs w:val="18"/>
            </w:rPr>
            <w:t>Nr</w:t>
          </w:r>
          <w:r>
            <w:rPr>
              <w:rFonts w:ascii="Cambria" w:hAnsi="Cambria"/>
              <w:color w:val="000000"/>
              <w:sz w:val="18"/>
              <w:szCs w:val="18"/>
            </w:rPr>
            <w:t xml:space="preserve"> 73201</w:t>
          </w:r>
        </w:p>
      </w:tc>
      <w:tc>
        <w:tcPr>
          <w:tcW w:w="992" w:type="dxa"/>
          <w:shd w:val="clear" w:color="auto" w:fill="auto"/>
          <w:vAlign w:val="center"/>
        </w:tcPr>
        <w:p w:rsidR="00490C04" w:rsidRPr="000E3C12" w:rsidRDefault="00490C04" w:rsidP="00B5045B">
          <w:pPr>
            <w:tabs>
              <w:tab w:val="center" w:pos="7364"/>
              <w:tab w:val="right" w:pos="14744"/>
            </w:tabs>
            <w:spacing w:after="0"/>
            <w:rPr>
              <w:rFonts w:ascii="Cambria" w:hAnsi="Cambria"/>
              <w:sz w:val="18"/>
              <w:szCs w:val="18"/>
            </w:rPr>
          </w:pPr>
          <w:r w:rsidRPr="000E3C12">
            <w:rPr>
              <w:rFonts w:ascii="Cambria" w:hAnsi="Cambria"/>
              <w:sz w:val="18"/>
              <w:szCs w:val="18"/>
            </w:rPr>
            <w:t>Versjon</w:t>
          </w:r>
          <w:r w:rsidRPr="000E3C12">
            <w:rPr>
              <w:rFonts w:ascii="Cambria" w:hAnsi="Cambria"/>
              <w:color w:val="000000"/>
              <w:sz w:val="18"/>
              <w:szCs w:val="18"/>
            </w:rPr>
            <w:t>:</w:t>
          </w:r>
        </w:p>
      </w:tc>
      <w:tc>
        <w:tcPr>
          <w:tcW w:w="567" w:type="dxa"/>
          <w:shd w:val="clear" w:color="auto" w:fill="auto"/>
          <w:vAlign w:val="center"/>
        </w:tcPr>
        <w:p w:rsidR="00490C04" w:rsidRPr="000E3C12" w:rsidRDefault="00490C04" w:rsidP="00B5045B">
          <w:pPr>
            <w:tabs>
              <w:tab w:val="center" w:pos="7364"/>
              <w:tab w:val="right" w:pos="14744"/>
            </w:tabs>
            <w:spacing w:after="0"/>
            <w:rPr>
              <w:rFonts w:ascii="Cambria" w:hAnsi="Cambria"/>
              <w:sz w:val="18"/>
              <w:szCs w:val="18"/>
            </w:rPr>
          </w:pPr>
          <w:r w:rsidRPr="000E3C12">
            <w:rPr>
              <w:rFonts w:ascii="Cambria" w:hAnsi="Cambria"/>
              <w:sz w:val="18"/>
              <w:szCs w:val="18"/>
            </w:rPr>
            <w:t>Nr</w:t>
          </w:r>
          <w:r>
            <w:rPr>
              <w:rFonts w:ascii="Cambria" w:hAnsi="Cambria"/>
              <w:sz w:val="18"/>
              <w:szCs w:val="18"/>
            </w:rPr>
            <w:t>.3</w:t>
          </w:r>
        </w:p>
      </w:tc>
      <w:tc>
        <w:tcPr>
          <w:tcW w:w="1545" w:type="dxa"/>
          <w:shd w:val="clear" w:color="auto" w:fill="auto"/>
          <w:vAlign w:val="center"/>
        </w:tcPr>
        <w:p w:rsidR="00490C04" w:rsidRPr="000E3C12" w:rsidRDefault="00490C04" w:rsidP="00E755B2">
          <w:pPr>
            <w:tabs>
              <w:tab w:val="center" w:pos="7364"/>
              <w:tab w:val="right" w:pos="14744"/>
            </w:tabs>
            <w:spacing w:after="0"/>
            <w:rPr>
              <w:rFonts w:ascii="Cambria" w:hAnsi="Cambria"/>
              <w:sz w:val="18"/>
              <w:szCs w:val="18"/>
            </w:rPr>
          </w:pPr>
          <w:r w:rsidRPr="00E755B2">
            <w:rPr>
              <w:rFonts w:ascii="Cambria" w:hAnsi="Cambria"/>
              <w:sz w:val="18"/>
              <w:szCs w:val="18"/>
            </w:rPr>
            <w:t xml:space="preserve">Sist oppdatert: </w:t>
          </w:r>
        </w:p>
      </w:tc>
      <w:tc>
        <w:tcPr>
          <w:tcW w:w="2141" w:type="dxa"/>
          <w:shd w:val="clear" w:color="auto" w:fill="auto"/>
          <w:vAlign w:val="center"/>
        </w:tcPr>
        <w:p w:rsidR="00490C04" w:rsidRPr="000E3C12" w:rsidRDefault="00490C04" w:rsidP="00B12F8F">
          <w:pPr>
            <w:tabs>
              <w:tab w:val="center" w:pos="7364"/>
              <w:tab w:val="right" w:pos="14744"/>
            </w:tabs>
            <w:spacing w:after="0"/>
            <w:rPr>
              <w:rFonts w:ascii="Cambria" w:hAnsi="Cambria"/>
              <w:sz w:val="18"/>
              <w:szCs w:val="18"/>
            </w:rPr>
          </w:pPr>
          <w:r>
            <w:rPr>
              <w:rFonts w:ascii="Cambria" w:hAnsi="Cambria"/>
              <w:sz w:val="18"/>
              <w:szCs w:val="18"/>
            </w:rPr>
            <w:t>11/20</w:t>
          </w:r>
          <w:r w:rsidR="00D777B5">
            <w:rPr>
              <w:rFonts w:ascii="Cambria" w:hAnsi="Cambria"/>
              <w:sz w:val="18"/>
              <w:szCs w:val="18"/>
            </w:rPr>
            <w:t>20</w:t>
          </w:r>
        </w:p>
      </w:tc>
      <w:tc>
        <w:tcPr>
          <w:tcW w:w="1276" w:type="dxa"/>
          <w:shd w:val="clear" w:color="auto" w:fill="auto"/>
          <w:vAlign w:val="center"/>
        </w:tcPr>
        <w:p w:rsidR="00490C04" w:rsidRPr="000E3C12" w:rsidRDefault="00490C04" w:rsidP="00B5045B">
          <w:pPr>
            <w:tabs>
              <w:tab w:val="center" w:pos="7364"/>
              <w:tab w:val="right" w:pos="14744"/>
            </w:tabs>
            <w:spacing w:after="0"/>
            <w:rPr>
              <w:rFonts w:ascii="Cambria" w:hAnsi="Cambria"/>
              <w:sz w:val="18"/>
              <w:szCs w:val="18"/>
            </w:rPr>
          </w:pPr>
          <w:r w:rsidRPr="000E3C12">
            <w:rPr>
              <w:rFonts w:ascii="Cambria" w:hAnsi="Cambria"/>
              <w:sz w:val="18"/>
              <w:szCs w:val="18"/>
            </w:rPr>
            <w:t xml:space="preserve">Side </w:t>
          </w:r>
          <w:r w:rsidRPr="000E3C12">
            <w:rPr>
              <w:rFonts w:ascii="Cambria" w:hAnsi="Cambria"/>
              <w:sz w:val="18"/>
              <w:szCs w:val="18"/>
            </w:rPr>
            <w:fldChar w:fldCharType="begin"/>
          </w:r>
          <w:r w:rsidRPr="000E3C12">
            <w:rPr>
              <w:rFonts w:ascii="Cambria" w:hAnsi="Cambria"/>
              <w:sz w:val="18"/>
              <w:szCs w:val="18"/>
            </w:rPr>
            <w:instrText xml:space="preserve"> PAGE </w:instrText>
          </w:r>
          <w:r w:rsidRPr="000E3C12">
            <w:rPr>
              <w:rFonts w:ascii="Cambria" w:hAnsi="Cambria"/>
              <w:sz w:val="18"/>
              <w:szCs w:val="18"/>
            </w:rPr>
            <w:fldChar w:fldCharType="separate"/>
          </w:r>
          <w:r w:rsidR="00391D7A">
            <w:rPr>
              <w:rFonts w:ascii="Cambria" w:hAnsi="Cambria"/>
              <w:noProof/>
              <w:sz w:val="18"/>
              <w:szCs w:val="18"/>
            </w:rPr>
            <w:t>1</w:t>
          </w:r>
          <w:r w:rsidRPr="000E3C12">
            <w:rPr>
              <w:rFonts w:ascii="Cambria" w:hAnsi="Cambria"/>
              <w:sz w:val="18"/>
              <w:szCs w:val="18"/>
            </w:rPr>
            <w:fldChar w:fldCharType="end"/>
          </w:r>
          <w:r w:rsidRPr="000E3C12">
            <w:rPr>
              <w:rFonts w:ascii="Cambria" w:hAnsi="Cambria"/>
              <w:sz w:val="18"/>
              <w:szCs w:val="18"/>
            </w:rPr>
            <w:t xml:space="preserve"> av </w:t>
          </w:r>
          <w:r w:rsidRPr="000E3C12">
            <w:rPr>
              <w:rFonts w:ascii="Cambria" w:hAnsi="Cambria"/>
              <w:sz w:val="18"/>
              <w:szCs w:val="18"/>
            </w:rPr>
            <w:fldChar w:fldCharType="begin"/>
          </w:r>
          <w:r w:rsidRPr="000E3C12">
            <w:rPr>
              <w:rFonts w:ascii="Cambria" w:hAnsi="Cambria"/>
              <w:sz w:val="18"/>
              <w:szCs w:val="18"/>
            </w:rPr>
            <w:instrText xml:space="preserve"> NUMPAGES </w:instrText>
          </w:r>
          <w:r w:rsidRPr="000E3C12">
            <w:rPr>
              <w:rFonts w:ascii="Cambria" w:hAnsi="Cambria"/>
              <w:sz w:val="18"/>
              <w:szCs w:val="18"/>
            </w:rPr>
            <w:fldChar w:fldCharType="separate"/>
          </w:r>
          <w:r w:rsidR="00391D7A">
            <w:rPr>
              <w:rFonts w:ascii="Cambria" w:hAnsi="Cambria"/>
              <w:noProof/>
              <w:sz w:val="18"/>
              <w:szCs w:val="18"/>
            </w:rPr>
            <w:t>1</w:t>
          </w:r>
          <w:r w:rsidRPr="000E3C12">
            <w:rPr>
              <w:rFonts w:ascii="Cambria" w:hAnsi="Cambria"/>
              <w:sz w:val="18"/>
              <w:szCs w:val="18"/>
            </w:rPr>
            <w:fldChar w:fldCharType="end"/>
          </w:r>
        </w:p>
      </w:tc>
    </w:tr>
  </w:tbl>
  <w:p w:rsidR="00490C04" w:rsidRPr="00251B90" w:rsidRDefault="00490C04" w:rsidP="00251B90">
    <w:pPr>
      <w:pStyle w:val="Bunntekst"/>
      <w:tabs>
        <w:tab w:val="clear" w:pos="9072"/>
        <w:tab w:val="right" w:pos="10466"/>
      </w:tabs>
      <w:rPr>
        <w:sz w:val="24"/>
      </w:rPr>
    </w:pPr>
    <w:r w:rsidRPr="00251B90">
      <w:rPr>
        <w:sz w:val="24"/>
      </w:rPr>
      <w:tab/>
    </w:r>
    <w:r>
      <w:rPr>
        <w:sz w:val="24"/>
      </w:rPr>
      <w:tab/>
    </w:r>
  </w:p>
  <w:p w:rsidR="00490C04" w:rsidRDefault="00490C0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C04" w:rsidRDefault="00490C04" w:rsidP="00D03CB0">
      <w:pPr>
        <w:spacing w:after="0" w:line="240" w:lineRule="auto"/>
      </w:pPr>
      <w:r>
        <w:separator/>
      </w:r>
    </w:p>
  </w:footnote>
  <w:footnote w:type="continuationSeparator" w:id="0">
    <w:p w:rsidR="00490C04" w:rsidRDefault="00490C04" w:rsidP="00D03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C04" w:rsidRDefault="00490C04">
    <w:pPr>
      <w:pStyle w:val="Topptekst"/>
    </w:pPr>
    <w:r>
      <w:br/>
    </w:r>
    <w:r>
      <w:br/>
    </w:r>
    <w:r w:rsidRPr="00D03CB0">
      <w:rPr>
        <w:noProof/>
      </w:rPr>
      <w:drawing>
        <wp:anchor distT="0" distB="0" distL="114300" distR="114300" simplePos="0" relativeHeight="251659264" behindDoc="0" locked="1" layoutInCell="0" allowOverlap="0">
          <wp:simplePos x="0" y="0"/>
          <wp:positionH relativeFrom="page">
            <wp:posOffset>457200</wp:posOffset>
          </wp:positionH>
          <wp:positionV relativeFrom="page">
            <wp:posOffset>447675</wp:posOffset>
          </wp:positionV>
          <wp:extent cx="2352675" cy="476250"/>
          <wp:effectExtent l="0" t="0" r="0" b="0"/>
          <wp:wrapNone/>
          <wp:docPr id="42" name="Bild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A09BD"/>
    <w:multiLevelType w:val="hybridMultilevel"/>
    <w:tmpl w:val="9006BB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69" style="mso-position-vertical-relative:page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5A8"/>
    <w:rsid w:val="0000430B"/>
    <w:rsid w:val="00004606"/>
    <w:rsid w:val="00081B54"/>
    <w:rsid w:val="000833CF"/>
    <w:rsid w:val="000A5B13"/>
    <w:rsid w:val="00117E78"/>
    <w:rsid w:val="001832ED"/>
    <w:rsid w:val="001836DC"/>
    <w:rsid w:val="00193403"/>
    <w:rsid w:val="001A7901"/>
    <w:rsid w:val="001B77F5"/>
    <w:rsid w:val="001D0862"/>
    <w:rsid w:val="001F5A0A"/>
    <w:rsid w:val="001F616B"/>
    <w:rsid w:val="00204D79"/>
    <w:rsid w:val="00206BBA"/>
    <w:rsid w:val="00223468"/>
    <w:rsid w:val="00251B90"/>
    <w:rsid w:val="002675A8"/>
    <w:rsid w:val="0028308B"/>
    <w:rsid w:val="00295C6C"/>
    <w:rsid w:val="002A00E3"/>
    <w:rsid w:val="002A769A"/>
    <w:rsid w:val="002B14B8"/>
    <w:rsid w:val="002B411F"/>
    <w:rsid w:val="002D1A2F"/>
    <w:rsid w:val="00322FFA"/>
    <w:rsid w:val="00355FC5"/>
    <w:rsid w:val="003567CC"/>
    <w:rsid w:val="003726BA"/>
    <w:rsid w:val="00374083"/>
    <w:rsid w:val="00382B89"/>
    <w:rsid w:val="00391D7A"/>
    <w:rsid w:val="003C15BA"/>
    <w:rsid w:val="003D08BA"/>
    <w:rsid w:val="00414C00"/>
    <w:rsid w:val="0043709F"/>
    <w:rsid w:val="004420FC"/>
    <w:rsid w:val="00447544"/>
    <w:rsid w:val="00451DF1"/>
    <w:rsid w:val="00452CCB"/>
    <w:rsid w:val="00464C53"/>
    <w:rsid w:val="00490C04"/>
    <w:rsid w:val="00491E62"/>
    <w:rsid w:val="00491FF1"/>
    <w:rsid w:val="004A4E73"/>
    <w:rsid w:val="004A5B0D"/>
    <w:rsid w:val="004C4238"/>
    <w:rsid w:val="004F0BA5"/>
    <w:rsid w:val="004F2E80"/>
    <w:rsid w:val="00540A41"/>
    <w:rsid w:val="00543C68"/>
    <w:rsid w:val="00553353"/>
    <w:rsid w:val="00660347"/>
    <w:rsid w:val="00675CB3"/>
    <w:rsid w:val="006E42B3"/>
    <w:rsid w:val="006F01FE"/>
    <w:rsid w:val="007048CC"/>
    <w:rsid w:val="00751602"/>
    <w:rsid w:val="00755405"/>
    <w:rsid w:val="00776C7B"/>
    <w:rsid w:val="007B5DBF"/>
    <w:rsid w:val="007E1B45"/>
    <w:rsid w:val="00843ACB"/>
    <w:rsid w:val="0085306B"/>
    <w:rsid w:val="00897579"/>
    <w:rsid w:val="008A41E2"/>
    <w:rsid w:val="0090270E"/>
    <w:rsid w:val="00904BFA"/>
    <w:rsid w:val="00936851"/>
    <w:rsid w:val="00974CC8"/>
    <w:rsid w:val="00983162"/>
    <w:rsid w:val="00984047"/>
    <w:rsid w:val="00994811"/>
    <w:rsid w:val="009E153E"/>
    <w:rsid w:val="009F6B78"/>
    <w:rsid w:val="00A10251"/>
    <w:rsid w:val="00AC1C84"/>
    <w:rsid w:val="00AD3020"/>
    <w:rsid w:val="00B12F8F"/>
    <w:rsid w:val="00B30A14"/>
    <w:rsid w:val="00B5045B"/>
    <w:rsid w:val="00B56CBC"/>
    <w:rsid w:val="00B72835"/>
    <w:rsid w:val="00B866EB"/>
    <w:rsid w:val="00B95FB5"/>
    <w:rsid w:val="00C026C7"/>
    <w:rsid w:val="00C23E29"/>
    <w:rsid w:val="00C271CD"/>
    <w:rsid w:val="00C5799C"/>
    <w:rsid w:val="00C871C8"/>
    <w:rsid w:val="00CA009C"/>
    <w:rsid w:val="00CB2AE3"/>
    <w:rsid w:val="00CC4DBE"/>
    <w:rsid w:val="00CC4E04"/>
    <w:rsid w:val="00CD7F5F"/>
    <w:rsid w:val="00D03CB0"/>
    <w:rsid w:val="00D06FA6"/>
    <w:rsid w:val="00D23E54"/>
    <w:rsid w:val="00D27D84"/>
    <w:rsid w:val="00D37D46"/>
    <w:rsid w:val="00D51F6C"/>
    <w:rsid w:val="00D665E3"/>
    <w:rsid w:val="00D777B5"/>
    <w:rsid w:val="00D81A82"/>
    <w:rsid w:val="00DB5EF4"/>
    <w:rsid w:val="00DF6EAB"/>
    <w:rsid w:val="00E26A8C"/>
    <w:rsid w:val="00E45A62"/>
    <w:rsid w:val="00E71C1C"/>
    <w:rsid w:val="00E755B2"/>
    <w:rsid w:val="00E831FF"/>
    <w:rsid w:val="00EC5283"/>
    <w:rsid w:val="00EF227F"/>
    <w:rsid w:val="00EF7434"/>
    <w:rsid w:val="00F2496A"/>
    <w:rsid w:val="00F25101"/>
    <w:rsid w:val="00F43666"/>
    <w:rsid w:val="00F61171"/>
    <w:rsid w:val="00F71E4F"/>
    <w:rsid w:val="00F84714"/>
    <w:rsid w:val="00FB33FA"/>
    <w:rsid w:val="00FD5AC2"/>
    <w:rsid w:val="00FF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 style="mso-position-vertical-relative:page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E98EA3B"/>
  <w15:docId w15:val="{78AE1C93-178F-4E3A-84E4-FFA26764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CB2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B2AE3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D03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03CB0"/>
  </w:style>
  <w:style w:type="paragraph" w:styleId="Bunntekst">
    <w:name w:val="footer"/>
    <w:basedOn w:val="Normal"/>
    <w:link w:val="BunntekstTegn"/>
    <w:uiPriority w:val="99"/>
    <w:unhideWhenUsed/>
    <w:rsid w:val="00D03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03CB0"/>
  </w:style>
  <w:style w:type="table" w:styleId="Tabellrutenett">
    <w:name w:val="Table Grid"/>
    <w:basedOn w:val="Vanligtabell"/>
    <w:uiPriority w:val="59"/>
    <w:rsid w:val="003567C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776C7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74083"/>
    <w:pPr>
      <w:spacing w:before="105" w:after="105" w:line="240" w:lineRule="auto"/>
      <w:ind w:right="210"/>
    </w:pPr>
    <w:rPr>
      <w:rFonts w:ascii="Calibri" w:eastAsia="Times New Roman" w:hAnsi="Calibri" w:cs="Times New Roman"/>
      <w:sz w:val="28"/>
      <w:szCs w:val="28"/>
    </w:rPr>
  </w:style>
  <w:style w:type="paragraph" w:styleId="Listeavsnitt">
    <w:name w:val="List Paragraph"/>
    <w:basedOn w:val="Normal"/>
    <w:uiPriority w:val="34"/>
    <w:qFormat/>
    <w:rsid w:val="00D81A82"/>
    <w:pPr>
      <w:ind w:left="720"/>
      <w:contextualSpacing/>
    </w:pPr>
  </w:style>
  <w:style w:type="paragraph" w:styleId="Ingenmellomrom">
    <w:name w:val="No Spacing"/>
    <w:uiPriority w:val="1"/>
    <w:qFormat/>
    <w:rsid w:val="00D81A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0282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77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4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50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2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2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0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6305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72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81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CB0B0-E29B-430B-9D18-0EF527551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Sør-Øst RHF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lihaav</dc:creator>
  <cp:lastModifiedBy>Kine Vestengen Vazon</cp:lastModifiedBy>
  <cp:revision>2</cp:revision>
  <cp:lastPrinted>2020-12-01T08:39:00Z</cp:lastPrinted>
  <dcterms:created xsi:type="dcterms:W3CDTF">2024-01-03T09:02:00Z</dcterms:created>
  <dcterms:modified xsi:type="dcterms:W3CDTF">2024-01-03T09:02:00Z</dcterms:modified>
</cp:coreProperties>
</file>