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0F" w:rsidRDefault="00D3570F" w:rsidP="00536E8E">
      <w:pPr>
        <w:spacing w:line="240" w:lineRule="auto"/>
        <w:contextualSpacing/>
        <w:rPr>
          <w:b/>
          <w:color w:val="00338D"/>
          <w:sz w:val="28"/>
        </w:rPr>
      </w:pPr>
      <w:bookmarkStart w:id="0" w:name="_GoBack"/>
      <w:bookmarkEnd w:id="0"/>
      <w:r>
        <w:rPr>
          <w:rFonts w:ascii="Cambria" w:hAnsi="Cambria"/>
        </w:rPr>
        <w:t xml:space="preserve">NB! </w:t>
      </w:r>
      <w:r w:rsidRPr="00536E8E">
        <w:rPr>
          <w:rFonts w:ascii="Cambria" w:hAnsi="Cambria"/>
        </w:rPr>
        <w:t>Enkelte ganger kan det bli nødvendig å utsette en planlagt igangsettelse</w:t>
      </w:r>
      <w:r>
        <w:rPr>
          <w:rFonts w:ascii="Cambria" w:hAnsi="Cambria"/>
        </w:rPr>
        <w:t xml:space="preserve"> </w:t>
      </w:r>
      <w:r w:rsidRPr="00536E8E">
        <w:rPr>
          <w:rFonts w:ascii="Cambria" w:hAnsi="Cambria"/>
        </w:rPr>
        <w:t>fordi det er</w:t>
      </w:r>
      <w:r>
        <w:rPr>
          <w:rFonts w:ascii="Cambria" w:hAnsi="Cambria"/>
        </w:rPr>
        <w:t xml:space="preserve"> travelt på Fødeseksjonen. V</w:t>
      </w:r>
      <w:r w:rsidRPr="00536E8E">
        <w:rPr>
          <w:rFonts w:ascii="Cambria" w:hAnsi="Cambria"/>
        </w:rPr>
        <w:t xml:space="preserve">i </w:t>
      </w:r>
      <w:r>
        <w:rPr>
          <w:rFonts w:ascii="Cambria" w:hAnsi="Cambria"/>
        </w:rPr>
        <w:t xml:space="preserve">er opptatt av å ha nok personale til å ta godt vare på deg og barnet ditt. </w:t>
      </w:r>
    </w:p>
    <w:p w:rsidR="00D3570F" w:rsidRDefault="00D3570F" w:rsidP="00536E8E">
      <w:pPr>
        <w:spacing w:line="240" w:lineRule="auto"/>
        <w:contextualSpacing/>
        <w:rPr>
          <w:b/>
          <w:color w:val="00338D"/>
          <w:sz w:val="28"/>
        </w:rPr>
      </w:pPr>
    </w:p>
    <w:p w:rsidR="00536E8E" w:rsidRDefault="00536E8E" w:rsidP="00536E8E">
      <w:pPr>
        <w:spacing w:line="240" w:lineRule="auto"/>
        <w:contextualSpacing/>
        <w:rPr>
          <w:b/>
          <w:color w:val="00338D"/>
          <w:sz w:val="28"/>
        </w:rPr>
      </w:pPr>
      <w:r>
        <w:rPr>
          <w:b/>
          <w:color w:val="00338D"/>
          <w:sz w:val="28"/>
        </w:rPr>
        <w:t>Kontaktinformasjon</w:t>
      </w:r>
    </w:p>
    <w:p w:rsidR="00536E8E" w:rsidRDefault="00536E8E" w:rsidP="00536E8E">
      <w:pPr>
        <w:spacing w:line="240" w:lineRule="auto"/>
        <w:contextualSpacing/>
        <w:rPr>
          <w:rFonts w:cs="Calibri"/>
          <w:b/>
          <w:color w:val="00338D"/>
          <w:sz w:val="24"/>
        </w:rPr>
      </w:pPr>
    </w:p>
    <w:p w:rsidR="00536E8E" w:rsidRDefault="00536E8E" w:rsidP="00536E8E">
      <w:pPr>
        <w:spacing w:line="240" w:lineRule="auto"/>
        <w:contextualSpacing/>
        <w:rPr>
          <w:rFonts w:ascii="Cambria" w:hAnsi="Cambria"/>
        </w:rPr>
      </w:pPr>
      <w:r w:rsidRPr="001B77D0">
        <w:rPr>
          <w:rFonts w:cs="Calibri"/>
          <w:b/>
          <w:color w:val="00338D"/>
          <w:sz w:val="24"/>
        </w:rPr>
        <w:t>Fødeseksjonen</w:t>
      </w:r>
    </w:p>
    <w:p w:rsidR="00536E8E" w:rsidRPr="00D3570F" w:rsidRDefault="00536E8E" w:rsidP="00536E8E">
      <w:pPr>
        <w:spacing w:line="240" w:lineRule="auto"/>
        <w:contextualSpacing/>
        <w:rPr>
          <w:rFonts w:ascii="Cambria" w:hAnsi="Cambria"/>
        </w:rPr>
      </w:pPr>
      <w:r>
        <w:rPr>
          <w:rFonts w:ascii="Cambria" w:hAnsi="Cambria"/>
        </w:rPr>
        <w:t xml:space="preserve">Telefon: </w:t>
      </w:r>
      <w:r w:rsidRPr="0095649A">
        <w:rPr>
          <w:rFonts w:ascii="Cambria" w:hAnsi="Cambria"/>
        </w:rPr>
        <w:t>32803251/54</w:t>
      </w:r>
      <w:r w:rsidR="004F7939">
        <w:rPr>
          <w:rFonts w:cs="Calibri"/>
          <w:b/>
          <w:noProof/>
          <w:color w:val="00338D"/>
          <w:lang w:eastAsia="nb-NO"/>
        </w:rPr>
        <mc:AlternateContent>
          <mc:Choice Requires="wps">
            <w:drawing>
              <wp:anchor distT="0" distB="0" distL="114300" distR="114300" simplePos="0" relativeHeight="251661312" behindDoc="1" locked="0" layoutInCell="0" allowOverlap="1">
                <wp:simplePos x="0" y="0"/>
                <wp:positionH relativeFrom="column">
                  <wp:posOffset>4557395</wp:posOffset>
                </wp:positionH>
                <wp:positionV relativeFrom="page">
                  <wp:posOffset>2166620</wp:posOffset>
                </wp:positionV>
                <wp:extent cx="443865" cy="4015105"/>
                <wp:effectExtent l="4445" t="444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01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E29" w:rsidRPr="007D19B5" w:rsidRDefault="00830B0C" w:rsidP="00C44D9D">
                            <w:pPr>
                              <w:rPr>
                                <w:color w:val="7F7F7F" w:themeColor="text1" w:themeTint="80"/>
                                <w:sz w:val="18"/>
                                <w:szCs w:val="18"/>
                              </w:rPr>
                            </w:pPr>
                            <w:r>
                              <w:rPr>
                                <w:color w:val="7F7F7F" w:themeColor="text1" w:themeTint="80"/>
                                <w:sz w:val="18"/>
                                <w:szCs w:val="18"/>
                              </w:rPr>
                              <w:t xml:space="preserve">Foto: </w:t>
                            </w:r>
                            <w:proofErr w:type="spellStart"/>
                            <w:r>
                              <w:rPr>
                                <w:color w:val="7F7F7F" w:themeColor="text1" w:themeTint="80"/>
                                <w:sz w:val="18"/>
                                <w:szCs w:val="18"/>
                              </w:rPr>
                              <w:t>Colourbox</w:t>
                            </w:r>
                            <w:proofErr w:type="spellEnd"/>
                            <w:r>
                              <w:rPr>
                                <w:color w:val="7F7F7F" w:themeColor="text1" w:themeTint="80"/>
                                <w:sz w:val="18"/>
                                <w:szCs w:val="18"/>
                              </w:rPr>
                              <w:t xml:space="preserve">   </w:t>
                            </w:r>
                            <w:r w:rsidR="00A27E29" w:rsidRPr="007D19B5">
                              <w:rPr>
                                <w:color w:val="7F7F7F" w:themeColor="text1" w:themeTint="80"/>
                                <w:sz w:val="18"/>
                                <w:szCs w:val="18"/>
                              </w:rPr>
                              <w:t>|   Tekst og oppsett: Vestre Viken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8.85pt;margin-top:170.6pt;width:34.95pt;height:3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" o:allowincell="f" filled="f" stroked="f">
                <v:textbox style="layout-flow:vertical;mso-layout-flow-alt:bottom-to-top">
                  <w:txbxContent>
                    <w:p w:rsidR="00A27E29" w:rsidRPr="007D19B5" w:rsidRDefault="00830B0C" w:rsidP="00C44D9D">
                      <w:pPr>
                        <w:rPr>
                          <w:color w:val="7F7F7F" w:themeColor="text1" w:themeTint="80"/>
                          <w:sz w:val="18"/>
                          <w:szCs w:val="18"/>
                        </w:rPr>
                      </w:pPr>
                      <w:r>
                        <w:rPr>
                          <w:color w:val="7F7F7F" w:themeColor="text1" w:themeTint="80"/>
                          <w:sz w:val="18"/>
                          <w:szCs w:val="18"/>
                        </w:rPr>
                        <w:t xml:space="preserve">Foto: </w:t>
                      </w:r>
                      <w:proofErr w:type="spellStart"/>
                      <w:r>
                        <w:rPr>
                          <w:color w:val="7F7F7F" w:themeColor="text1" w:themeTint="80"/>
                          <w:sz w:val="18"/>
                          <w:szCs w:val="18"/>
                        </w:rPr>
                        <w:t>Colourbox</w:t>
                      </w:r>
                      <w:proofErr w:type="spellEnd"/>
                      <w:r>
                        <w:rPr>
                          <w:color w:val="7F7F7F" w:themeColor="text1" w:themeTint="80"/>
                          <w:sz w:val="18"/>
                          <w:szCs w:val="18"/>
                        </w:rPr>
                        <w:t xml:space="preserve">   </w:t>
                      </w:r>
                      <w:r w:rsidR="00A27E29" w:rsidRPr="007D19B5">
                        <w:rPr>
                          <w:color w:val="7F7F7F" w:themeColor="text1" w:themeTint="80"/>
                          <w:sz w:val="18"/>
                          <w:szCs w:val="18"/>
                        </w:rPr>
                        <w:t>|   Tekst og oppsett: Vestre Viken</w:t>
                      </w:r>
                    </w:p>
                  </w:txbxContent>
                </v:textbox>
                <w10:wrap anchory="page"/>
              </v:shape>
            </w:pict>
          </mc:Fallback>
        </mc:AlternateContent>
      </w:r>
      <w:r>
        <w:rPr>
          <w:rFonts w:ascii="Cambria" w:hAnsi="Cambria"/>
          <w:color w:val="FF0000"/>
        </w:rPr>
        <w:br/>
      </w:r>
      <w:r w:rsidRPr="00536E8E">
        <w:rPr>
          <w:rFonts w:ascii="Cambria" w:hAnsi="Cambria"/>
        </w:rPr>
        <w:t>Te</w:t>
      </w:r>
      <w:r>
        <w:rPr>
          <w:rFonts w:ascii="Cambria" w:hAnsi="Cambria"/>
        </w:rPr>
        <w:t xml:space="preserve">lefonen er betjent hele døgnet, alle dager. </w:t>
      </w:r>
      <w:r w:rsidR="00830B0C" w:rsidRPr="00830B0C">
        <w:rPr>
          <w:rFonts w:ascii="Cambria" w:hAnsi="Cambria"/>
          <w:noProof/>
          <w:lang w:eastAsia="nb-NO"/>
        </w:rPr>
        <mc:AlternateContent>
          <mc:Choice Requires="wps">
            <w:drawing>
              <wp:anchor distT="0" distB="0" distL="114300" distR="114300" simplePos="0" relativeHeight="251671552" behindDoc="0" locked="1" layoutInCell="0" allowOverlap="1" wp14:anchorId="66F19CE5" wp14:editId="5E1CD8FA">
                <wp:simplePos x="0" y="0"/>
                <wp:positionH relativeFrom="page">
                  <wp:posOffset>5638800</wp:posOffset>
                </wp:positionH>
                <wp:positionV relativeFrom="page">
                  <wp:posOffset>1341120</wp:posOffset>
                </wp:positionV>
                <wp:extent cx="4848225" cy="15240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524000"/>
                        </a:xfrm>
                        <a:prstGeom prst="rect">
                          <a:avLst/>
                        </a:prstGeom>
                        <a:solidFill>
                          <a:srgbClr val="FFFFFF"/>
                        </a:solidFill>
                        <a:ln w="9525">
                          <a:solidFill>
                            <a:srgbClr val="FFFFFF"/>
                          </a:solidFill>
                          <a:miter lim="800000"/>
                          <a:headEnd/>
                          <a:tailEnd/>
                        </a:ln>
                      </wps:spPr>
                      <wps:txbx>
                        <w:txbxContent>
                          <w:p w:rsidR="00830B0C" w:rsidRPr="0091112E" w:rsidRDefault="00830B0C" w:rsidP="00830B0C">
                            <w:pPr>
                              <w:spacing w:line="240" w:lineRule="auto"/>
                              <w:contextualSpacing/>
                              <w:jc w:val="center"/>
                              <w:rPr>
                                <w:rFonts w:cs="Calibri"/>
                                <w:b/>
                                <w:color w:val="00338D"/>
                                <w:sz w:val="72"/>
                              </w:rPr>
                            </w:pPr>
                            <w:r w:rsidRPr="003D6D15">
                              <w:rPr>
                                <w:rFonts w:cs="Calibri"/>
                                <w:b/>
                                <w:color w:val="00338D"/>
                                <w:sz w:val="72"/>
                                <w:szCs w:val="72"/>
                              </w:rPr>
                              <w:t xml:space="preserve">Til deg som skal få fødselen </w:t>
                            </w:r>
                            <w:r>
                              <w:rPr>
                                <w:rFonts w:cs="Calibri"/>
                                <w:b/>
                                <w:color w:val="00338D"/>
                                <w:sz w:val="72"/>
                                <w:szCs w:val="72"/>
                              </w:rPr>
                              <w:t>i</w:t>
                            </w:r>
                            <w:r w:rsidRPr="003D6D15">
                              <w:rPr>
                                <w:rFonts w:cs="Calibri"/>
                                <w:b/>
                                <w:color w:val="00338D"/>
                                <w:sz w:val="72"/>
                                <w:szCs w:val="72"/>
                              </w:rPr>
                              <w:t>gang</w:t>
                            </w:r>
                            <w:r>
                              <w:rPr>
                                <w:rFonts w:cs="Calibri"/>
                                <w:b/>
                                <w:color w:val="00338D"/>
                                <w:sz w:val="72"/>
                              </w:rPr>
                              <w:t>satt</w:t>
                            </w:r>
                          </w:p>
                          <w:p w:rsidR="00830B0C" w:rsidRPr="0091112E" w:rsidRDefault="00830B0C" w:rsidP="00830B0C">
                            <w:pPr>
                              <w:spacing w:line="240" w:lineRule="auto"/>
                              <w:contextualSpacing/>
                              <w:jc w:val="center"/>
                              <w:rPr>
                                <w:rFonts w:cs="Calibri"/>
                                <w:b/>
                                <w:color w:val="00338D"/>
                                <w:sz w:val="36"/>
                              </w:rPr>
                            </w:pPr>
                            <w:r>
                              <w:rPr>
                                <w:rFonts w:cs="Calibri"/>
                                <w:b/>
                                <w:color w:val="00338D"/>
                                <w:sz w:val="36"/>
                              </w:rPr>
                              <w:t>Fødeseksjonen | Drammen sykehus</w:t>
                            </w:r>
                          </w:p>
                          <w:p w:rsidR="00830B0C" w:rsidRPr="0091112E" w:rsidRDefault="00830B0C" w:rsidP="00830B0C">
                            <w:pPr>
                              <w:spacing w:line="240" w:lineRule="auto"/>
                              <w:contextualSpacing/>
                              <w:jc w:val="center"/>
                              <w:rPr>
                                <w:rFonts w:cs="Calibri"/>
                                <w:b/>
                                <w:color w:val="00338D"/>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9CE5" id="Text Box 6" o:spid="_x0000_s1027" type="#_x0000_t202" style="position:absolute;margin-left:444pt;margin-top:105.6pt;width:381.75pt;height:12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" o:allowincell="f" strokecolor="white">
                <v:textbox>
                  <w:txbxContent>
                    <w:p w:rsidR="00830B0C" w:rsidRPr="0091112E" w:rsidRDefault="00830B0C" w:rsidP="00830B0C">
                      <w:pPr>
                        <w:spacing w:line="240" w:lineRule="auto"/>
                        <w:contextualSpacing/>
                        <w:jc w:val="center"/>
                        <w:rPr>
                          <w:rFonts w:cs="Calibri"/>
                          <w:b/>
                          <w:color w:val="00338D"/>
                          <w:sz w:val="72"/>
                        </w:rPr>
                      </w:pPr>
                      <w:r w:rsidRPr="003D6D15">
                        <w:rPr>
                          <w:rFonts w:cs="Calibri"/>
                          <w:b/>
                          <w:color w:val="00338D"/>
                          <w:sz w:val="72"/>
                          <w:szCs w:val="72"/>
                        </w:rPr>
                        <w:t xml:space="preserve">Til deg som skal få fødselen </w:t>
                      </w:r>
                      <w:r>
                        <w:rPr>
                          <w:rFonts w:cs="Calibri"/>
                          <w:b/>
                          <w:color w:val="00338D"/>
                          <w:sz w:val="72"/>
                          <w:szCs w:val="72"/>
                        </w:rPr>
                        <w:t>i</w:t>
                      </w:r>
                      <w:r w:rsidRPr="003D6D15">
                        <w:rPr>
                          <w:rFonts w:cs="Calibri"/>
                          <w:b/>
                          <w:color w:val="00338D"/>
                          <w:sz w:val="72"/>
                          <w:szCs w:val="72"/>
                        </w:rPr>
                        <w:t>gang</w:t>
                      </w:r>
                      <w:r>
                        <w:rPr>
                          <w:rFonts w:cs="Calibri"/>
                          <w:b/>
                          <w:color w:val="00338D"/>
                          <w:sz w:val="72"/>
                        </w:rPr>
                        <w:t>satt</w:t>
                      </w:r>
                    </w:p>
                    <w:p w:rsidR="00830B0C" w:rsidRPr="0091112E" w:rsidRDefault="00830B0C" w:rsidP="00830B0C">
                      <w:pPr>
                        <w:spacing w:line="240" w:lineRule="auto"/>
                        <w:contextualSpacing/>
                        <w:jc w:val="center"/>
                        <w:rPr>
                          <w:rFonts w:cs="Calibri"/>
                          <w:b/>
                          <w:color w:val="00338D"/>
                          <w:sz w:val="36"/>
                        </w:rPr>
                      </w:pPr>
                      <w:r>
                        <w:rPr>
                          <w:rFonts w:cs="Calibri"/>
                          <w:b/>
                          <w:color w:val="00338D"/>
                          <w:sz w:val="36"/>
                        </w:rPr>
                        <w:t>Fødeseksjonen | Drammen sykehus</w:t>
                      </w:r>
                    </w:p>
                    <w:p w:rsidR="00830B0C" w:rsidRPr="0091112E" w:rsidRDefault="00830B0C" w:rsidP="00830B0C">
                      <w:pPr>
                        <w:spacing w:line="240" w:lineRule="auto"/>
                        <w:contextualSpacing/>
                        <w:jc w:val="center"/>
                        <w:rPr>
                          <w:rFonts w:cs="Calibri"/>
                          <w:b/>
                          <w:color w:val="00338D"/>
                          <w:sz w:val="36"/>
                        </w:rPr>
                      </w:pPr>
                    </w:p>
                  </w:txbxContent>
                </v:textbox>
                <w10:wrap anchorx="page" anchory="page"/>
                <w10:anchorlock/>
              </v:shape>
            </w:pict>
          </mc:Fallback>
        </mc:AlternateContent>
      </w:r>
      <w:r w:rsidR="00830B0C" w:rsidRPr="00830B0C">
        <w:rPr>
          <w:rFonts w:ascii="Cambria" w:hAnsi="Cambria"/>
          <w:noProof/>
          <w:lang w:eastAsia="nb-NO"/>
        </w:rPr>
        <mc:AlternateContent>
          <mc:Choice Requires="wps">
            <w:drawing>
              <wp:anchor distT="0" distB="0" distL="114300" distR="114300" simplePos="0" relativeHeight="251672576" behindDoc="1" locked="1" layoutInCell="1" allowOverlap="0" wp14:anchorId="13BCDC38" wp14:editId="4F590B50">
                <wp:simplePos x="0" y="0"/>
                <wp:positionH relativeFrom="page">
                  <wp:posOffset>390525</wp:posOffset>
                </wp:positionH>
                <wp:positionV relativeFrom="page">
                  <wp:posOffset>6049645</wp:posOffset>
                </wp:positionV>
                <wp:extent cx="4609465" cy="876300"/>
                <wp:effectExtent l="0" t="1270" r="635"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876300"/>
                        </a:xfrm>
                        <a:prstGeom prst="roundRect">
                          <a:avLst>
                            <a:gd name="adj" fmla="val 16667"/>
                          </a:avLst>
                        </a:prstGeom>
                        <a:solidFill>
                          <a:srgbClr val="5599E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30B0C" w:rsidRPr="00A65E06" w:rsidRDefault="00830B0C" w:rsidP="009D4AC4">
                            <w:pPr>
                              <w:spacing w:line="240" w:lineRule="auto"/>
                              <w:contextualSpacing/>
                              <w:jc w:val="center"/>
                              <w:rPr>
                                <w:rFonts w:cs="Calibri"/>
                                <w:b/>
                                <w:color w:val="FFFFFF"/>
                                <w:spacing w:val="6"/>
                              </w:rPr>
                            </w:pPr>
                            <w:r w:rsidRPr="00A65E06">
                              <w:rPr>
                                <w:rFonts w:cs="Calibri"/>
                                <w:b/>
                                <w:color w:val="FFFFFF"/>
                                <w:spacing w:val="6"/>
                              </w:rPr>
                              <w:t>Mer informasjon finner du på våre internettsider:</w:t>
                            </w:r>
                            <w:r>
                              <w:rPr>
                                <w:rFonts w:cs="Calibri"/>
                                <w:b/>
                                <w:color w:val="FFFFFF"/>
                                <w:spacing w:val="6"/>
                              </w:rPr>
                              <w:br/>
                            </w:r>
                          </w:p>
                          <w:p w:rsidR="00830B0C" w:rsidRPr="00A65E06" w:rsidRDefault="00830B0C" w:rsidP="009D4AC4">
                            <w:pPr>
                              <w:spacing w:line="240" w:lineRule="auto"/>
                              <w:contextualSpacing/>
                              <w:jc w:val="center"/>
                              <w:rPr>
                                <w:rFonts w:cs="Calibri"/>
                                <w:b/>
                                <w:color w:val="FFFFFF"/>
                                <w:spacing w:val="6"/>
                                <w:sz w:val="32"/>
                              </w:rPr>
                            </w:pPr>
                            <w:r w:rsidRPr="00A65E06">
                              <w:rPr>
                                <w:rFonts w:cs="Calibri"/>
                                <w:b/>
                                <w:color w:val="FFFFFF"/>
                                <w:spacing w:val="6"/>
                                <w:sz w:val="32"/>
                              </w:rPr>
                              <w:t>www.vestreviken.no</w:t>
                            </w:r>
                          </w:p>
                          <w:p w:rsidR="00830B0C" w:rsidRPr="00D20546" w:rsidRDefault="00830B0C" w:rsidP="009D4AC4">
                            <w:pPr>
                              <w:spacing w:line="240" w:lineRule="auto"/>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CDC38" id="AutoShape 7" o:spid="_x0000_s1028" style="position:absolute;margin-left:30.75pt;margin-top:476.35pt;width:362.95pt;height:6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" o:allowoverlap="f" fillcolor="#59e" stroked="f">
                <v:textbox>
                  <w:txbxContent>
                    <w:p w:rsidR="00830B0C" w:rsidRPr="00A65E06" w:rsidRDefault="00830B0C" w:rsidP="009D4AC4">
                      <w:pPr>
                        <w:spacing w:line="240" w:lineRule="auto"/>
                        <w:contextualSpacing/>
                        <w:jc w:val="center"/>
                        <w:rPr>
                          <w:rFonts w:cs="Calibri"/>
                          <w:b/>
                          <w:color w:val="FFFFFF"/>
                          <w:spacing w:val="6"/>
                        </w:rPr>
                      </w:pPr>
                      <w:r w:rsidRPr="00A65E06">
                        <w:rPr>
                          <w:rFonts w:cs="Calibri"/>
                          <w:b/>
                          <w:color w:val="FFFFFF"/>
                          <w:spacing w:val="6"/>
                        </w:rPr>
                        <w:t>Mer informasjon finner du på våre internettsider:</w:t>
                      </w:r>
                      <w:r>
                        <w:rPr>
                          <w:rFonts w:cs="Calibri"/>
                          <w:b/>
                          <w:color w:val="FFFFFF"/>
                          <w:spacing w:val="6"/>
                        </w:rPr>
                        <w:br/>
                      </w:r>
                    </w:p>
                    <w:p w:rsidR="00830B0C" w:rsidRPr="00A65E06" w:rsidRDefault="00830B0C" w:rsidP="009D4AC4">
                      <w:pPr>
                        <w:spacing w:line="240" w:lineRule="auto"/>
                        <w:contextualSpacing/>
                        <w:jc w:val="center"/>
                        <w:rPr>
                          <w:rFonts w:cs="Calibri"/>
                          <w:b/>
                          <w:color w:val="FFFFFF"/>
                          <w:spacing w:val="6"/>
                          <w:sz w:val="32"/>
                        </w:rPr>
                      </w:pPr>
                      <w:r w:rsidRPr="00A65E06">
                        <w:rPr>
                          <w:rFonts w:cs="Calibri"/>
                          <w:b/>
                          <w:color w:val="FFFFFF"/>
                          <w:spacing w:val="6"/>
                          <w:sz w:val="32"/>
                        </w:rPr>
                        <w:t>www.vestreviken.no</w:t>
                      </w:r>
                    </w:p>
                    <w:p w:rsidR="00830B0C" w:rsidRPr="00D20546" w:rsidRDefault="00830B0C" w:rsidP="009D4AC4">
                      <w:pPr>
                        <w:spacing w:line="240" w:lineRule="auto"/>
                        <w:contextualSpacing/>
                      </w:pPr>
                    </w:p>
                  </w:txbxContent>
                </v:textbox>
                <w10:wrap anchorx="page" anchory="page"/>
                <w10:anchorlock/>
              </v:roundrect>
            </w:pict>
          </mc:Fallback>
        </mc:AlternateContent>
      </w:r>
      <w:r w:rsidR="00830B0C" w:rsidRPr="00830B0C">
        <w:rPr>
          <w:rFonts w:ascii="Cambria" w:hAnsi="Cambria"/>
          <w:noProof/>
          <w:lang w:eastAsia="nb-NO"/>
        </w:rPr>
        <w:drawing>
          <wp:anchor distT="0" distB="0" distL="114300" distR="114300" simplePos="0" relativeHeight="251670528" behindDoc="0" locked="1" layoutInCell="1" allowOverlap="1" wp14:anchorId="2613D408" wp14:editId="61B9F3D2">
            <wp:simplePos x="0" y="0"/>
            <wp:positionH relativeFrom="page">
              <wp:posOffset>1543050</wp:posOffset>
            </wp:positionH>
            <wp:positionV relativeFrom="page">
              <wp:posOffset>5353050</wp:posOffset>
            </wp:positionV>
            <wp:extent cx="2352675" cy="476250"/>
            <wp:effectExtent l="19050" t="0" r="952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352675" cy="476250"/>
                    </a:xfrm>
                    <a:prstGeom prst="rect">
                      <a:avLst/>
                    </a:prstGeom>
                    <a:noFill/>
                  </pic:spPr>
                </pic:pic>
              </a:graphicData>
            </a:graphic>
          </wp:anchor>
        </w:drawing>
      </w:r>
      <w:r w:rsidR="004F7939">
        <w:rPr>
          <w:rFonts w:ascii="Cambria" w:hAnsi="Cambria"/>
        </w:rPr>
        <w:t xml:space="preserve"> </w:t>
      </w:r>
      <w:r>
        <w:rPr>
          <w:b/>
          <w:color w:val="00338D"/>
          <w:sz w:val="28"/>
        </w:rPr>
        <w:br/>
      </w:r>
    </w:p>
    <w:p w:rsidR="000A335E" w:rsidRDefault="00A41067" w:rsidP="00536E8E">
      <w:pPr>
        <w:rPr>
          <w:rFonts w:ascii="Cambria" w:hAnsi="Cambria"/>
        </w:rPr>
      </w:pPr>
      <w:r w:rsidRPr="00CF78EC">
        <w:rPr>
          <w:rStyle w:val="Hyperkobling"/>
          <w:rFonts w:asciiTheme="majorHAnsi" w:hAnsiTheme="majorHAnsi"/>
          <w:noProof/>
          <w:lang w:eastAsia="nb-NO"/>
        </w:rPr>
        <w:drawing>
          <wp:anchor distT="0" distB="0" distL="114300" distR="114300" simplePos="0" relativeHeight="251673600" behindDoc="0" locked="0" layoutInCell="1" allowOverlap="1" wp14:anchorId="0B02A580" wp14:editId="7F93DF7C">
            <wp:simplePos x="0" y="0"/>
            <wp:positionH relativeFrom="margin">
              <wp:posOffset>5334000</wp:posOffset>
            </wp:positionH>
            <wp:positionV relativeFrom="margin">
              <wp:posOffset>2463165</wp:posOffset>
            </wp:positionV>
            <wp:extent cx="4619625" cy="3905250"/>
            <wp:effectExtent l="0" t="0" r="9525" b="0"/>
            <wp:wrapSquare wrapText="bothSides"/>
            <wp:docPr id="15" name="Bilde 4" descr="http://static.forskning.no/00/26/69/39/Gravid_kvinne_None.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forskning.no/00/26/69/39/Gravid_kvinne_None.medium.jpg"/>
                    <pic:cNvPicPr>
                      <a:picLocks noChangeAspect="1" noChangeArrowheads="1"/>
                    </pic:cNvPicPr>
                  </pic:nvPicPr>
                  <pic:blipFill>
                    <a:blip r:embed="rId8" cstate="print"/>
                    <a:stretch>
                      <a:fillRect/>
                    </a:stretch>
                  </pic:blipFill>
                  <pic:spPr bwMode="auto">
                    <a:xfrm>
                      <a:off x="0" y="0"/>
                      <a:ext cx="4619625" cy="3905250"/>
                    </a:xfrm>
                    <a:prstGeom prst="rect">
                      <a:avLst/>
                    </a:prstGeom>
                    <a:noFill/>
                    <a:ln w="9525">
                      <a:noFill/>
                      <a:miter lim="800000"/>
                      <a:headEnd/>
                      <a:tailEnd/>
                    </a:ln>
                    <a:effectLst/>
                  </pic:spPr>
                </pic:pic>
              </a:graphicData>
            </a:graphic>
          </wp:anchor>
        </w:drawing>
      </w:r>
      <w:r w:rsidR="00D3570F">
        <w:rPr>
          <w:rFonts w:cs="Calibri"/>
          <w:b/>
          <w:color w:val="00338D"/>
          <w:sz w:val="24"/>
        </w:rPr>
        <w:br/>
      </w:r>
      <w:r w:rsidR="00536E8E">
        <w:rPr>
          <w:rFonts w:cs="Calibri"/>
          <w:b/>
          <w:color w:val="00338D"/>
          <w:sz w:val="24"/>
        </w:rPr>
        <w:t>Mer informasjon om igangsetting av fødsel</w:t>
      </w:r>
      <w:r w:rsidR="00536E8E">
        <w:rPr>
          <w:rFonts w:cs="Calibri"/>
          <w:b/>
          <w:color w:val="00338D"/>
          <w:sz w:val="24"/>
        </w:rPr>
        <w:br/>
      </w:r>
      <w:r w:rsidR="000A335E">
        <w:rPr>
          <w:rFonts w:ascii="Cambria" w:hAnsi="Cambria"/>
        </w:rPr>
        <w:t>Det foregår for tiden en studie som sammenligner igangsetting av fødsel på sykehus og hjemme.</w:t>
      </w:r>
    </w:p>
    <w:p w:rsidR="00536E8E" w:rsidRDefault="00536E8E" w:rsidP="00536E8E">
      <w:pPr>
        <w:rPr>
          <w:rFonts w:ascii="Cambria" w:hAnsi="Cambria"/>
        </w:rPr>
      </w:pPr>
      <w:r w:rsidRPr="00536E8E">
        <w:rPr>
          <w:rFonts w:ascii="Cambria" w:hAnsi="Cambria"/>
        </w:rPr>
        <w:t>Du kan lese mer om</w:t>
      </w:r>
      <w:r w:rsidR="000A335E">
        <w:rPr>
          <w:rFonts w:ascii="Cambria" w:hAnsi="Cambria"/>
        </w:rPr>
        <w:t xml:space="preserve"> studien og om</w:t>
      </w:r>
      <w:r w:rsidRPr="00536E8E">
        <w:rPr>
          <w:rFonts w:ascii="Cambria" w:hAnsi="Cambria"/>
        </w:rPr>
        <w:t xml:space="preserve"> igangsetting av fødsel</w:t>
      </w:r>
      <w:r>
        <w:rPr>
          <w:rFonts w:ascii="Cambria" w:hAnsi="Cambria"/>
        </w:rPr>
        <w:t xml:space="preserve"> på våre nettsider:</w:t>
      </w:r>
      <w:r>
        <w:rPr>
          <w:rFonts w:cs="Calibri"/>
          <w:b/>
          <w:color w:val="00338D"/>
          <w:sz w:val="24"/>
        </w:rPr>
        <w:br/>
      </w:r>
      <w:hyperlink r:id="rId9" w:history="1">
        <w:r w:rsidRPr="00CF78EC">
          <w:rPr>
            <w:rStyle w:val="Hyperkobling"/>
            <w:rFonts w:ascii="Cambria" w:hAnsi="Cambria"/>
          </w:rPr>
          <w:t>https://vestreviken.no/behandlinger/igangsetting-av-fodsel-drammen-sykehus</w:t>
        </w:r>
      </w:hyperlink>
    </w:p>
    <w:p w:rsidR="00536E8E" w:rsidRDefault="00536E8E" w:rsidP="00536E8E">
      <w:pPr>
        <w:rPr>
          <w:rFonts w:ascii="Cambria" w:hAnsi="Cambria"/>
        </w:rPr>
      </w:pPr>
      <w:r>
        <w:rPr>
          <w:b/>
          <w:bCs/>
          <w:color w:val="00338D"/>
          <w:sz w:val="28"/>
          <w:szCs w:val="28"/>
        </w:rPr>
        <w:t>Ris og ros</w:t>
      </w:r>
    </w:p>
    <w:p w:rsidR="00536E8E" w:rsidRDefault="00536E8E" w:rsidP="00536E8E">
      <w:pPr>
        <w:rPr>
          <w:rFonts w:ascii="Cambria" w:hAnsi="Cambria"/>
        </w:rPr>
      </w:pPr>
      <w:r w:rsidRPr="00AE7C1F">
        <w:rPr>
          <w:rFonts w:ascii="Cambria" w:hAnsi="Cambria"/>
        </w:rPr>
        <w:t xml:space="preserve">Vi </w:t>
      </w:r>
      <w:r>
        <w:rPr>
          <w:rFonts w:ascii="Cambria" w:hAnsi="Cambria"/>
        </w:rPr>
        <w:t xml:space="preserve">ønsker dine synspunkter og tilbakemeldinger på våre tjenester. </w:t>
      </w:r>
      <w:r>
        <w:rPr>
          <w:rFonts w:ascii="Cambria" w:hAnsi="Cambria"/>
        </w:rPr>
        <w:br/>
        <w:t>Se hvordan du kan gjøre det på</w:t>
      </w:r>
      <w:r w:rsidRPr="00054D29">
        <w:rPr>
          <w:rFonts w:ascii="Cambria" w:hAnsi="Cambria"/>
        </w:rPr>
        <w:t xml:space="preserve"> </w:t>
      </w:r>
      <w:hyperlink r:id="rId10" w:history="1">
        <w:r w:rsidRPr="00CF78EC">
          <w:rPr>
            <w:rStyle w:val="Hyperkobling"/>
            <w:rFonts w:ascii="Cambria" w:hAnsi="Cambria"/>
          </w:rPr>
          <w:t>www.vestreviken.no/ris-og-ros</w:t>
        </w:r>
      </w:hyperlink>
    </w:p>
    <w:p w:rsidR="00AE7C1F" w:rsidRPr="00536E8E" w:rsidRDefault="00061F04" w:rsidP="00536E8E">
      <w:pPr>
        <w:rPr>
          <w:rFonts w:cs="Calibri"/>
          <w:b/>
          <w:color w:val="00338D"/>
          <w:sz w:val="24"/>
        </w:rPr>
      </w:pPr>
      <w:r w:rsidRPr="00054D29">
        <w:rPr>
          <w:rFonts w:ascii="Cambria" w:hAnsi="Cambria"/>
        </w:rPr>
        <w:br w:type="page"/>
      </w:r>
    </w:p>
    <w:p w:rsidR="00A80C04" w:rsidRDefault="00A04650" w:rsidP="00A80C04">
      <w:pPr>
        <w:spacing w:line="240" w:lineRule="auto"/>
        <w:contextualSpacing/>
        <w:rPr>
          <w:rFonts w:asciiTheme="majorHAnsi" w:hAnsiTheme="majorHAnsi" w:cs="Arial"/>
        </w:rPr>
      </w:pPr>
      <w:r w:rsidRPr="00277313">
        <w:rPr>
          <w:b/>
          <w:color w:val="00338D"/>
          <w:sz w:val="28"/>
        </w:rPr>
        <w:lastRenderedPageBreak/>
        <w:t>Å sette i gang en fødsel</w:t>
      </w:r>
      <w:r>
        <w:rPr>
          <w:rFonts w:asciiTheme="majorHAnsi" w:hAnsiTheme="majorHAnsi"/>
          <w:b/>
          <w:color w:val="00338D"/>
          <w:sz w:val="28"/>
          <w:szCs w:val="28"/>
        </w:rPr>
        <w:br/>
      </w:r>
      <w:r>
        <w:rPr>
          <w:rFonts w:asciiTheme="majorHAnsi" w:hAnsiTheme="majorHAnsi"/>
        </w:rPr>
        <w:br/>
      </w:r>
      <w:r w:rsidR="00A41A2D" w:rsidRPr="00A41A2D">
        <w:rPr>
          <w:rFonts w:asciiTheme="majorHAnsi" w:hAnsiTheme="majorHAnsi" w:cs="Arial"/>
        </w:rPr>
        <w:t>Igang</w:t>
      </w:r>
      <w:r w:rsidR="00B407AB">
        <w:rPr>
          <w:rFonts w:asciiTheme="majorHAnsi" w:hAnsiTheme="majorHAnsi" w:cs="Arial"/>
        </w:rPr>
        <w:t xml:space="preserve">setting av fødselen </w:t>
      </w:r>
      <w:r w:rsidR="00A41A2D" w:rsidRPr="00A41A2D">
        <w:rPr>
          <w:rFonts w:asciiTheme="majorHAnsi" w:hAnsiTheme="majorHAnsi" w:cs="Arial"/>
        </w:rPr>
        <w:t>blir alltid gjort på bakgrunn av en grundig v</w:t>
      </w:r>
      <w:r w:rsidR="00B407AB">
        <w:rPr>
          <w:rFonts w:asciiTheme="majorHAnsi" w:hAnsiTheme="majorHAnsi" w:cs="Arial"/>
        </w:rPr>
        <w:t>urdering</w:t>
      </w:r>
      <w:r w:rsidR="00DD21EC">
        <w:rPr>
          <w:rFonts w:asciiTheme="majorHAnsi" w:hAnsiTheme="majorHAnsi" w:cs="Arial"/>
        </w:rPr>
        <w:t xml:space="preserve">. Det </w:t>
      </w:r>
      <w:r w:rsidR="00B407AB">
        <w:rPr>
          <w:rFonts w:asciiTheme="majorHAnsi" w:hAnsiTheme="majorHAnsi" w:cs="Arial"/>
        </w:rPr>
        <w:t xml:space="preserve">blir bare gjort </w:t>
      </w:r>
      <w:r w:rsidR="00DD21EC">
        <w:rPr>
          <w:rFonts w:asciiTheme="majorHAnsi" w:hAnsiTheme="majorHAnsi" w:cs="Arial"/>
        </w:rPr>
        <w:t>dersom å sette i gang fødselen vurderes å være den</w:t>
      </w:r>
      <w:r w:rsidR="00B407AB">
        <w:rPr>
          <w:rFonts w:asciiTheme="majorHAnsi" w:hAnsiTheme="majorHAnsi" w:cs="Arial"/>
        </w:rPr>
        <w:t xml:space="preserve"> </w:t>
      </w:r>
      <w:r w:rsidR="00A41A2D" w:rsidRPr="00A41A2D">
        <w:rPr>
          <w:rFonts w:asciiTheme="majorHAnsi" w:hAnsiTheme="majorHAnsi" w:cs="Arial"/>
        </w:rPr>
        <w:t>beste behandlingen for mor og/eller barn.</w:t>
      </w:r>
      <w:r w:rsidR="00A41A2D">
        <w:rPr>
          <w:rFonts w:asciiTheme="majorHAnsi" w:hAnsiTheme="majorHAnsi" w:cs="Arial"/>
        </w:rPr>
        <w:t xml:space="preserve"> </w:t>
      </w:r>
      <w:r w:rsidR="00A41A2D" w:rsidRPr="00A41A2D">
        <w:rPr>
          <w:rFonts w:asciiTheme="majorHAnsi" w:hAnsiTheme="majorHAnsi" w:cs="Arial"/>
        </w:rPr>
        <w:t>Når i svangerskapet fødselen blir satt i gang, om du har rier eller fostervannet har begynt å renn</w:t>
      </w:r>
      <w:r w:rsidR="00B407AB">
        <w:rPr>
          <w:rFonts w:asciiTheme="majorHAnsi" w:hAnsiTheme="majorHAnsi" w:cs="Arial"/>
        </w:rPr>
        <w:t>e og om du har født før, er</w:t>
      </w:r>
      <w:r w:rsidR="00A41A2D" w:rsidRPr="00A41A2D">
        <w:rPr>
          <w:rFonts w:asciiTheme="majorHAnsi" w:hAnsiTheme="majorHAnsi" w:cs="Arial"/>
        </w:rPr>
        <w:t xml:space="preserve"> </w:t>
      </w:r>
      <w:r w:rsidR="00A80C04">
        <w:rPr>
          <w:rFonts w:asciiTheme="majorHAnsi" w:hAnsiTheme="majorHAnsi" w:cs="Arial"/>
        </w:rPr>
        <w:t xml:space="preserve">alle </w:t>
      </w:r>
      <w:r w:rsidR="00A41A2D" w:rsidRPr="00A41A2D">
        <w:rPr>
          <w:rFonts w:asciiTheme="majorHAnsi" w:hAnsiTheme="majorHAnsi" w:cs="Arial"/>
        </w:rPr>
        <w:t xml:space="preserve">faktorer som kan påvirke hvor lang tid fødselen tar. </w:t>
      </w:r>
    </w:p>
    <w:p w:rsidR="00A80C04" w:rsidRDefault="00A80C04" w:rsidP="00A80C04">
      <w:pPr>
        <w:spacing w:line="240" w:lineRule="auto"/>
        <w:contextualSpacing/>
        <w:rPr>
          <w:rFonts w:asciiTheme="majorHAnsi" w:hAnsiTheme="majorHAnsi" w:cs="Arial"/>
        </w:rPr>
      </w:pPr>
    </w:p>
    <w:p w:rsidR="00B407AB" w:rsidRPr="00B407AB" w:rsidRDefault="00A04650" w:rsidP="00270B1E">
      <w:pPr>
        <w:spacing w:line="240" w:lineRule="auto"/>
        <w:contextualSpacing/>
        <w:rPr>
          <w:rFonts w:asciiTheme="majorHAnsi" w:hAnsiTheme="majorHAnsi" w:cs="Arial"/>
        </w:rPr>
      </w:pPr>
      <w:r>
        <w:rPr>
          <w:rFonts w:asciiTheme="majorHAnsi" w:hAnsiTheme="majorHAnsi" w:cs="Arial"/>
        </w:rPr>
        <w:t>Hvordan vi starter</w:t>
      </w:r>
      <w:r w:rsidRPr="00FA249A">
        <w:rPr>
          <w:rFonts w:asciiTheme="majorHAnsi" w:hAnsiTheme="majorHAnsi" w:cs="Arial"/>
        </w:rPr>
        <w:t xml:space="preserve"> </w:t>
      </w:r>
      <w:r w:rsidR="00A41A2D">
        <w:rPr>
          <w:rFonts w:asciiTheme="majorHAnsi" w:hAnsiTheme="majorHAnsi" w:cs="Arial"/>
        </w:rPr>
        <w:t xml:space="preserve">å sette i gang fødselen </w:t>
      </w:r>
      <w:r w:rsidRPr="00FA249A">
        <w:rPr>
          <w:rFonts w:asciiTheme="majorHAnsi" w:hAnsiTheme="majorHAnsi" w:cs="Arial"/>
        </w:rPr>
        <w:t xml:space="preserve">avhenger av hvor </w:t>
      </w:r>
      <w:r w:rsidRPr="004D1CFD">
        <w:rPr>
          <w:rFonts w:asciiTheme="majorHAnsi" w:hAnsiTheme="majorHAnsi" w:cs="Arial"/>
        </w:rPr>
        <w:t>«</w:t>
      </w:r>
      <w:r w:rsidRPr="00FA249A">
        <w:rPr>
          <w:rFonts w:asciiTheme="majorHAnsi" w:hAnsiTheme="majorHAnsi" w:cs="Arial"/>
        </w:rPr>
        <w:t>klar</w:t>
      </w:r>
      <w:r w:rsidRPr="004D1CFD">
        <w:rPr>
          <w:rFonts w:asciiTheme="majorHAnsi" w:hAnsiTheme="majorHAnsi" w:cs="Arial"/>
        </w:rPr>
        <w:t>»</w:t>
      </w:r>
      <w:r>
        <w:rPr>
          <w:rFonts w:asciiTheme="majorHAnsi" w:hAnsiTheme="majorHAnsi" w:cs="Arial"/>
        </w:rPr>
        <w:t xml:space="preserve"> eller moden </w:t>
      </w:r>
      <w:r w:rsidRPr="00FA249A">
        <w:rPr>
          <w:rFonts w:asciiTheme="majorHAnsi" w:hAnsiTheme="majorHAnsi" w:cs="Arial"/>
        </w:rPr>
        <w:t xml:space="preserve">kroppen din er til å føde. </w:t>
      </w:r>
      <w:r>
        <w:rPr>
          <w:rFonts w:asciiTheme="majorHAnsi" w:hAnsiTheme="majorHAnsi" w:cs="Arial"/>
        </w:rPr>
        <w:t xml:space="preserve">Modenhet kan </w:t>
      </w:r>
      <w:r w:rsidR="003520F9">
        <w:rPr>
          <w:rFonts w:asciiTheme="majorHAnsi" w:hAnsiTheme="majorHAnsi" w:cs="Arial"/>
        </w:rPr>
        <w:t>kjennes</w:t>
      </w:r>
      <w:r w:rsidRPr="00A80C04">
        <w:rPr>
          <w:rFonts w:asciiTheme="majorHAnsi" w:hAnsiTheme="majorHAnsi" w:cs="Arial"/>
          <w:color w:val="FF0000"/>
        </w:rPr>
        <w:t xml:space="preserve"> </w:t>
      </w:r>
      <w:r w:rsidRPr="00FA249A">
        <w:rPr>
          <w:rFonts w:asciiTheme="majorHAnsi" w:hAnsiTheme="majorHAnsi" w:cs="Arial"/>
        </w:rPr>
        <w:t>på livmorhalsen</w:t>
      </w:r>
      <w:r>
        <w:rPr>
          <w:rFonts w:asciiTheme="majorHAnsi" w:hAnsiTheme="majorHAnsi" w:cs="Arial"/>
        </w:rPr>
        <w:t>. Dersom</w:t>
      </w:r>
      <w:r w:rsidRPr="00FA249A">
        <w:rPr>
          <w:rFonts w:asciiTheme="majorHAnsi" w:hAnsiTheme="majorHAnsi" w:cs="Arial"/>
        </w:rPr>
        <w:t xml:space="preserve"> livmorhalsen er umoden, må du være innstilt på at igangsettelsen kan strekke seg over flere dager.</w:t>
      </w:r>
      <w:r w:rsidR="00A41A2D">
        <w:rPr>
          <w:rFonts w:asciiTheme="majorHAnsi" w:hAnsiTheme="majorHAnsi" w:cs="Arial"/>
        </w:rPr>
        <w:t xml:space="preserve"> Dersom livmorhalsen er moden</w:t>
      </w:r>
      <w:r w:rsidR="00A80C04">
        <w:rPr>
          <w:rFonts w:asciiTheme="majorHAnsi" w:hAnsiTheme="majorHAnsi" w:cs="Arial"/>
        </w:rPr>
        <w:t>, kan det</w:t>
      </w:r>
      <w:r w:rsidR="00DD21EC">
        <w:rPr>
          <w:rFonts w:asciiTheme="majorHAnsi" w:hAnsiTheme="majorHAnsi" w:cs="Arial"/>
        </w:rPr>
        <w:t xml:space="preserve"> </w:t>
      </w:r>
      <w:r w:rsidR="00A80C04">
        <w:rPr>
          <w:rFonts w:asciiTheme="majorHAnsi" w:hAnsiTheme="majorHAnsi" w:cs="Arial"/>
        </w:rPr>
        <w:t xml:space="preserve">for enkelte kvinner bare ta </w:t>
      </w:r>
      <w:r w:rsidR="00DD21EC">
        <w:rPr>
          <w:rFonts w:asciiTheme="majorHAnsi" w:hAnsiTheme="majorHAnsi" w:cs="Arial"/>
        </w:rPr>
        <w:t>n</w:t>
      </w:r>
      <w:r w:rsidR="00A80C04">
        <w:rPr>
          <w:rFonts w:asciiTheme="majorHAnsi" w:hAnsiTheme="majorHAnsi" w:cs="Arial"/>
        </w:rPr>
        <w:t>oen timer</w:t>
      </w:r>
      <w:r w:rsidR="003520F9">
        <w:rPr>
          <w:rFonts w:asciiTheme="majorHAnsi" w:hAnsiTheme="majorHAnsi" w:cs="Arial"/>
        </w:rPr>
        <w:t xml:space="preserve"> før riene starter og fødselen er i gang</w:t>
      </w:r>
      <w:r w:rsidR="00DD21EC">
        <w:rPr>
          <w:rFonts w:asciiTheme="majorHAnsi" w:hAnsiTheme="majorHAnsi" w:cs="Arial"/>
        </w:rPr>
        <w:t xml:space="preserve">. </w:t>
      </w:r>
    </w:p>
    <w:p w:rsidR="00A04650" w:rsidRDefault="00A04650" w:rsidP="00270B1E">
      <w:pPr>
        <w:spacing w:line="240" w:lineRule="auto"/>
        <w:contextualSpacing/>
        <w:rPr>
          <w:rFonts w:cs="Calibri"/>
          <w:b/>
          <w:color w:val="00338D"/>
        </w:rPr>
      </w:pPr>
    </w:p>
    <w:p w:rsidR="00270B1E" w:rsidRDefault="00DD21EC" w:rsidP="00270B1E">
      <w:pPr>
        <w:spacing w:line="240" w:lineRule="auto"/>
        <w:contextualSpacing/>
        <w:rPr>
          <w:rFonts w:ascii="Cambria" w:hAnsi="Cambria"/>
        </w:rPr>
      </w:pPr>
      <w:r>
        <w:rPr>
          <w:rFonts w:asciiTheme="minorHAnsi" w:hAnsiTheme="minorHAnsi" w:cs="Arial"/>
          <w:b/>
          <w:color w:val="00338D"/>
        </w:rPr>
        <w:t xml:space="preserve">Dag 1-2 </w:t>
      </w:r>
      <w:r w:rsidRPr="00415D4A">
        <w:rPr>
          <w:rFonts w:asciiTheme="minorHAnsi" w:hAnsiTheme="minorHAnsi" w:cs="Arial"/>
          <w:b/>
          <w:color w:val="00338D"/>
        </w:rPr>
        <w:t>Modning</w:t>
      </w:r>
      <w:r>
        <w:rPr>
          <w:rFonts w:asciiTheme="minorHAnsi" w:hAnsiTheme="minorHAnsi" w:cs="Arial"/>
          <w:b/>
          <w:color w:val="00338D"/>
        </w:rPr>
        <w:t xml:space="preserve"> </w:t>
      </w:r>
      <w:r w:rsidRPr="00415D4A">
        <w:rPr>
          <w:rFonts w:asciiTheme="minorHAnsi" w:hAnsiTheme="minorHAnsi" w:cs="Arial"/>
          <w:b/>
          <w:color w:val="00338D"/>
        </w:rPr>
        <w:t>av livmorhalsen</w:t>
      </w:r>
      <w:r w:rsidR="0004279A">
        <w:rPr>
          <w:rFonts w:asciiTheme="minorHAnsi" w:hAnsiTheme="minorHAnsi" w:cs="Arial"/>
          <w:b/>
          <w:color w:val="00338D"/>
        </w:rPr>
        <w:t xml:space="preserve"> med </w:t>
      </w:r>
      <w:proofErr w:type="spellStart"/>
      <w:r w:rsidR="0032738E">
        <w:rPr>
          <w:rFonts w:asciiTheme="minorHAnsi" w:hAnsiTheme="minorHAnsi" w:cs="Arial"/>
          <w:b/>
          <w:color w:val="00338D"/>
        </w:rPr>
        <w:t>Foley</w:t>
      </w:r>
      <w:proofErr w:type="spellEnd"/>
      <w:r w:rsidR="0032738E">
        <w:rPr>
          <w:rFonts w:asciiTheme="minorHAnsi" w:hAnsiTheme="minorHAnsi" w:cs="Arial"/>
          <w:b/>
          <w:color w:val="00338D"/>
        </w:rPr>
        <w:t>-kateter</w:t>
      </w:r>
    </w:p>
    <w:p w:rsidR="008C0ECA" w:rsidRDefault="00D216CE" w:rsidP="008C0ECA">
      <w:pPr>
        <w:spacing w:line="240" w:lineRule="auto"/>
        <w:contextualSpacing/>
        <w:rPr>
          <w:rFonts w:asciiTheme="majorHAnsi" w:hAnsiTheme="majorHAnsi" w:cs="Arial"/>
        </w:rPr>
      </w:pPr>
      <w:r>
        <w:rPr>
          <w:rFonts w:asciiTheme="majorHAnsi" w:hAnsiTheme="majorHAnsi" w:cs="Arial"/>
        </w:rPr>
        <w:t xml:space="preserve">Du møter ved Fødepoliklinikken hvor </w:t>
      </w:r>
      <w:r w:rsidRPr="00536E8E">
        <w:rPr>
          <w:rFonts w:asciiTheme="majorHAnsi" w:hAnsiTheme="majorHAnsi" w:cs="Arial"/>
        </w:rPr>
        <w:t xml:space="preserve">en </w:t>
      </w:r>
      <w:r w:rsidR="00433007" w:rsidRPr="00536E8E">
        <w:rPr>
          <w:rFonts w:asciiTheme="majorHAnsi" w:hAnsiTheme="majorHAnsi" w:cs="Arial"/>
        </w:rPr>
        <w:t>j</w:t>
      </w:r>
      <w:r w:rsidRPr="00536E8E">
        <w:rPr>
          <w:rFonts w:asciiTheme="majorHAnsi" w:hAnsiTheme="majorHAnsi" w:cs="Arial"/>
        </w:rPr>
        <w:t>ordmor</w:t>
      </w:r>
      <w:r w:rsidR="00433007" w:rsidRPr="00536E8E">
        <w:rPr>
          <w:rFonts w:asciiTheme="majorHAnsi" w:hAnsiTheme="majorHAnsi" w:cs="Arial"/>
        </w:rPr>
        <w:t xml:space="preserve"> eller lege</w:t>
      </w:r>
      <w:r w:rsidRPr="00536E8E">
        <w:rPr>
          <w:rFonts w:asciiTheme="majorHAnsi" w:hAnsiTheme="majorHAnsi" w:cs="Arial"/>
        </w:rPr>
        <w:t xml:space="preserve"> gjør </w:t>
      </w:r>
      <w:r>
        <w:rPr>
          <w:rFonts w:asciiTheme="majorHAnsi" w:hAnsiTheme="majorHAnsi" w:cs="Arial"/>
        </w:rPr>
        <w:t xml:space="preserve">en gynekologisk undersøkelse </w:t>
      </w:r>
      <w:r w:rsidR="00C51ACD">
        <w:rPr>
          <w:rFonts w:asciiTheme="majorHAnsi" w:hAnsiTheme="majorHAnsi" w:cs="Arial"/>
        </w:rPr>
        <w:t xml:space="preserve">for å finne ut om livmorhalsen </w:t>
      </w:r>
      <w:r w:rsidR="00A80C04">
        <w:rPr>
          <w:rFonts w:asciiTheme="majorHAnsi" w:hAnsiTheme="majorHAnsi" w:cs="Arial"/>
        </w:rPr>
        <w:t>din er moden eller umoden</w:t>
      </w:r>
      <w:r w:rsidR="00C51ACD">
        <w:rPr>
          <w:rFonts w:asciiTheme="majorHAnsi" w:hAnsiTheme="majorHAnsi" w:cs="Arial"/>
        </w:rPr>
        <w:t xml:space="preserve">. </w:t>
      </w:r>
      <w:r w:rsidR="008C0ECA">
        <w:rPr>
          <w:rFonts w:asciiTheme="majorHAnsi" w:hAnsiTheme="majorHAnsi" w:cs="Arial"/>
        </w:rPr>
        <w:br/>
      </w:r>
      <w:r w:rsidR="008C0ECA">
        <w:rPr>
          <w:rFonts w:asciiTheme="majorHAnsi" w:hAnsiTheme="majorHAnsi" w:cs="Arial"/>
        </w:rPr>
        <w:br/>
      </w:r>
      <w:r w:rsidR="00C51ACD" w:rsidRPr="00C51ACD">
        <w:rPr>
          <w:rFonts w:asciiTheme="majorHAnsi" w:hAnsiTheme="majorHAnsi" w:cs="Arial"/>
        </w:rPr>
        <w:t>Hvis livmor</w:t>
      </w:r>
      <w:r w:rsidR="003B5A75">
        <w:rPr>
          <w:rFonts w:asciiTheme="majorHAnsi" w:hAnsiTheme="majorHAnsi" w:cs="Arial"/>
        </w:rPr>
        <w:t xml:space="preserve">halsen er umoden, legges det </w:t>
      </w:r>
      <w:r w:rsidR="008C0ECA">
        <w:rPr>
          <w:rFonts w:asciiTheme="majorHAnsi" w:hAnsiTheme="majorHAnsi" w:cs="Arial"/>
        </w:rPr>
        <w:t>inn en myk gummislange</w:t>
      </w:r>
      <w:r w:rsidR="00C51ACD" w:rsidRPr="00C51ACD">
        <w:rPr>
          <w:rFonts w:asciiTheme="majorHAnsi" w:hAnsiTheme="majorHAnsi" w:cs="Arial"/>
        </w:rPr>
        <w:t xml:space="preserve"> </w:t>
      </w:r>
      <w:r w:rsidR="0071622B">
        <w:rPr>
          <w:rFonts w:asciiTheme="majorHAnsi" w:hAnsiTheme="majorHAnsi" w:cs="Arial"/>
        </w:rPr>
        <w:br/>
      </w:r>
      <w:r w:rsidR="008C0ECA">
        <w:rPr>
          <w:rFonts w:asciiTheme="majorHAnsi" w:hAnsiTheme="majorHAnsi" w:cs="Arial"/>
        </w:rPr>
        <w:t>(</w:t>
      </w:r>
      <w:proofErr w:type="spellStart"/>
      <w:r w:rsidR="008C0ECA">
        <w:rPr>
          <w:rFonts w:asciiTheme="majorHAnsi" w:hAnsiTheme="majorHAnsi" w:cs="Arial"/>
        </w:rPr>
        <w:t>Foley</w:t>
      </w:r>
      <w:proofErr w:type="spellEnd"/>
      <w:r w:rsidR="008C0ECA">
        <w:rPr>
          <w:rFonts w:asciiTheme="majorHAnsi" w:hAnsiTheme="majorHAnsi" w:cs="Arial"/>
        </w:rPr>
        <w:t>-kateter) som blir</w:t>
      </w:r>
      <w:r w:rsidR="008C0ECA" w:rsidRPr="008C0ECA">
        <w:rPr>
          <w:rFonts w:asciiTheme="majorHAnsi" w:hAnsiTheme="majorHAnsi" w:cs="Arial"/>
        </w:rPr>
        <w:t xml:space="preserve"> ført inn i livmoren via sk</w:t>
      </w:r>
      <w:r w:rsidR="008C0ECA">
        <w:rPr>
          <w:rFonts w:asciiTheme="majorHAnsi" w:hAnsiTheme="majorHAnsi" w:cs="Arial"/>
        </w:rPr>
        <w:t xml:space="preserve">jeden og gjennom livmorhalsen. </w:t>
      </w:r>
      <w:r w:rsidR="008C0ECA" w:rsidRPr="008C0ECA">
        <w:rPr>
          <w:rFonts w:asciiTheme="majorHAnsi" w:hAnsiTheme="majorHAnsi" w:cs="Arial"/>
        </w:rPr>
        <w:t>Når kateteret er på plass, blir ballongen i enden av kateteret fylt med sterilt saltvann</w:t>
      </w:r>
      <w:r w:rsidR="008C0ECA">
        <w:rPr>
          <w:rFonts w:asciiTheme="majorHAnsi" w:hAnsiTheme="majorHAnsi" w:cs="Arial"/>
        </w:rPr>
        <w:t>. Ballongen</w:t>
      </w:r>
      <w:r w:rsidR="00C51ACD" w:rsidRPr="00C51ACD">
        <w:rPr>
          <w:rFonts w:asciiTheme="majorHAnsi" w:hAnsiTheme="majorHAnsi" w:cs="Arial"/>
        </w:rPr>
        <w:t xml:space="preserve"> skal ligge og presse på livmorhalsen for å modne den. Du ligger med bena i b</w:t>
      </w:r>
      <w:r w:rsidR="008C0ECA">
        <w:rPr>
          <w:rFonts w:asciiTheme="majorHAnsi" w:hAnsiTheme="majorHAnsi" w:cs="Arial"/>
        </w:rPr>
        <w:t xml:space="preserve">enholdere når kateteret legges inn. </w:t>
      </w:r>
      <w:r w:rsidR="00C51ACD" w:rsidRPr="00C51ACD">
        <w:rPr>
          <w:rFonts w:asciiTheme="majorHAnsi" w:hAnsiTheme="majorHAnsi" w:cs="Arial"/>
        </w:rPr>
        <w:t>Du kan oppleve litt ubeh</w:t>
      </w:r>
      <w:r w:rsidR="008C0ECA">
        <w:rPr>
          <w:rFonts w:asciiTheme="majorHAnsi" w:hAnsiTheme="majorHAnsi" w:cs="Arial"/>
        </w:rPr>
        <w:t>ag, men det er ikke vondt.</w:t>
      </w:r>
      <w:r w:rsidR="00C51ACD" w:rsidRPr="00C51ACD">
        <w:rPr>
          <w:rFonts w:asciiTheme="majorHAnsi" w:hAnsiTheme="majorHAnsi" w:cs="Arial"/>
        </w:rPr>
        <w:t xml:space="preserve"> </w:t>
      </w:r>
    </w:p>
    <w:p w:rsidR="008C0ECA" w:rsidRDefault="008C0ECA" w:rsidP="008C0ECA">
      <w:pPr>
        <w:spacing w:line="240" w:lineRule="auto"/>
        <w:contextualSpacing/>
        <w:rPr>
          <w:rFonts w:asciiTheme="majorHAnsi" w:hAnsiTheme="majorHAnsi" w:cs="Arial"/>
        </w:rPr>
      </w:pPr>
    </w:p>
    <w:p w:rsidR="003520F9" w:rsidRDefault="008C0ECA" w:rsidP="003520F9">
      <w:pPr>
        <w:spacing w:line="240" w:lineRule="auto"/>
        <w:contextualSpacing/>
        <w:rPr>
          <w:rFonts w:asciiTheme="majorHAnsi" w:hAnsiTheme="majorHAnsi" w:cs="Arial"/>
        </w:rPr>
      </w:pPr>
      <w:r w:rsidRPr="008C0ECA">
        <w:rPr>
          <w:rFonts w:asciiTheme="majorHAnsi" w:hAnsiTheme="majorHAnsi" w:cs="Arial"/>
        </w:rPr>
        <w:t>En del av kat</w:t>
      </w:r>
      <w:r w:rsidR="00B43D04">
        <w:rPr>
          <w:rFonts w:asciiTheme="majorHAnsi" w:hAnsiTheme="majorHAnsi" w:cs="Arial"/>
        </w:rPr>
        <w:t>eteret/</w:t>
      </w:r>
      <w:r w:rsidRPr="008C0ECA">
        <w:rPr>
          <w:rFonts w:asciiTheme="majorHAnsi" w:hAnsiTheme="majorHAnsi" w:cs="Arial"/>
        </w:rPr>
        <w:t>gummislangen blir hengende ut av skjeden din. D</w:t>
      </w:r>
      <w:r w:rsidR="003520F9">
        <w:rPr>
          <w:rFonts w:asciiTheme="majorHAnsi" w:hAnsiTheme="majorHAnsi" w:cs="Arial"/>
        </w:rPr>
        <w:t xml:space="preserve">enne blir festet til låret </w:t>
      </w:r>
      <w:r w:rsidRPr="008C0ECA">
        <w:rPr>
          <w:rFonts w:asciiTheme="majorHAnsi" w:hAnsiTheme="majorHAnsi" w:cs="Arial"/>
        </w:rPr>
        <w:t>med tape, og er ikke til hinder for vanlig aktivitet som bevegelse og toalettbesøk. Det er vanlig at det kommer utflod blandet med litt friskt blod fra skjeden etter at kateteret er satt på plass.</w:t>
      </w:r>
      <w:r w:rsidR="003520F9">
        <w:rPr>
          <w:rFonts w:asciiTheme="majorHAnsi" w:hAnsiTheme="majorHAnsi" w:cs="Arial"/>
        </w:rPr>
        <w:t xml:space="preserve"> Kateteret kan ligge</w:t>
      </w:r>
      <w:r>
        <w:rPr>
          <w:rFonts w:asciiTheme="majorHAnsi" w:hAnsiTheme="majorHAnsi" w:cs="Arial"/>
        </w:rPr>
        <w:t xml:space="preserve"> i</w:t>
      </w:r>
      <w:r w:rsidR="00B43D04">
        <w:rPr>
          <w:rFonts w:asciiTheme="majorHAnsi" w:hAnsiTheme="majorHAnsi" w:cs="Arial"/>
        </w:rPr>
        <w:t>nne</w:t>
      </w:r>
      <w:r>
        <w:rPr>
          <w:rFonts w:asciiTheme="majorHAnsi" w:hAnsiTheme="majorHAnsi" w:cs="Arial"/>
        </w:rPr>
        <w:t xml:space="preserve"> </w:t>
      </w:r>
      <w:r w:rsidRPr="0004279A">
        <w:rPr>
          <w:rFonts w:asciiTheme="majorHAnsi" w:hAnsiTheme="majorHAnsi" w:cs="Arial"/>
        </w:rPr>
        <w:t xml:space="preserve">inntil 36 timer. </w:t>
      </w:r>
      <w:r w:rsidR="003520F9">
        <w:rPr>
          <w:rFonts w:asciiTheme="majorHAnsi" w:hAnsiTheme="majorHAnsi" w:cs="Arial"/>
        </w:rPr>
        <w:t>Du kan reise</w:t>
      </w:r>
      <w:r w:rsidR="003520F9" w:rsidRPr="00C51ACD">
        <w:rPr>
          <w:rFonts w:asciiTheme="majorHAnsi" w:hAnsiTheme="majorHAnsi" w:cs="Arial"/>
        </w:rPr>
        <w:t xml:space="preserve"> hjem dersom </w:t>
      </w:r>
      <w:r w:rsidR="003520F9">
        <w:rPr>
          <w:rFonts w:asciiTheme="majorHAnsi" w:hAnsiTheme="majorHAnsi" w:cs="Arial"/>
        </w:rPr>
        <w:t xml:space="preserve">gynekolog vurderer at </w:t>
      </w:r>
      <w:r w:rsidR="003520F9" w:rsidRPr="00C51ACD">
        <w:rPr>
          <w:rFonts w:asciiTheme="majorHAnsi" w:hAnsiTheme="majorHAnsi" w:cs="Arial"/>
        </w:rPr>
        <w:t>din og barn</w:t>
      </w:r>
      <w:r w:rsidR="003520F9">
        <w:rPr>
          <w:rFonts w:asciiTheme="majorHAnsi" w:hAnsiTheme="majorHAnsi" w:cs="Arial"/>
        </w:rPr>
        <w:t xml:space="preserve">ets helsetilstand tillater det. </w:t>
      </w:r>
      <w:r w:rsidR="003520F9">
        <w:rPr>
          <w:rFonts w:asciiTheme="majorHAnsi" w:hAnsiTheme="majorHAnsi" w:cs="Arial"/>
        </w:rPr>
        <w:br/>
      </w:r>
      <w:r w:rsidR="003520F9">
        <w:rPr>
          <w:rFonts w:asciiTheme="majorHAnsi" w:hAnsiTheme="majorHAnsi" w:cs="Arial"/>
        </w:rPr>
        <w:br/>
        <w:t>NB! Kontakt Fødeseksjonen dersom kateteret faller ut, blødningen øker, fostervannet går</w:t>
      </w:r>
      <w:r w:rsidR="003520F9" w:rsidRPr="00C51ACD">
        <w:rPr>
          <w:rFonts w:asciiTheme="majorHAnsi" w:hAnsiTheme="majorHAnsi" w:cs="Arial"/>
        </w:rPr>
        <w:t xml:space="preserve">, </w:t>
      </w:r>
      <w:r w:rsidR="003520F9">
        <w:rPr>
          <w:rFonts w:asciiTheme="majorHAnsi" w:hAnsiTheme="majorHAnsi" w:cs="Arial"/>
        </w:rPr>
        <w:t xml:space="preserve">du </w:t>
      </w:r>
      <w:r w:rsidR="003520F9" w:rsidRPr="00C51ACD">
        <w:rPr>
          <w:rFonts w:asciiTheme="majorHAnsi" w:hAnsiTheme="majorHAnsi" w:cs="Arial"/>
        </w:rPr>
        <w:t>får smerter, feber eller har andre bekymringer.</w:t>
      </w:r>
    </w:p>
    <w:p w:rsidR="008C0ECA" w:rsidRDefault="008C0ECA" w:rsidP="008C0ECA">
      <w:pPr>
        <w:spacing w:line="240" w:lineRule="auto"/>
        <w:contextualSpacing/>
        <w:rPr>
          <w:rFonts w:asciiTheme="majorHAnsi" w:hAnsiTheme="majorHAnsi" w:cs="Arial"/>
        </w:rPr>
      </w:pPr>
    </w:p>
    <w:p w:rsidR="008C0ECA" w:rsidRDefault="008C0ECA" w:rsidP="00C51ACD">
      <w:pPr>
        <w:spacing w:line="240" w:lineRule="auto"/>
        <w:contextualSpacing/>
        <w:rPr>
          <w:rFonts w:asciiTheme="majorHAnsi" w:hAnsiTheme="majorHAnsi" w:cs="Arial"/>
        </w:rPr>
      </w:pPr>
      <w:r w:rsidRPr="00C51ACD">
        <w:rPr>
          <w:rFonts w:asciiTheme="majorHAnsi" w:hAnsiTheme="majorHAnsi" w:cs="Arial"/>
        </w:rPr>
        <w:t>Om kateter</w:t>
      </w:r>
      <w:r>
        <w:rPr>
          <w:rFonts w:asciiTheme="majorHAnsi" w:hAnsiTheme="majorHAnsi" w:cs="Arial"/>
        </w:rPr>
        <w:t xml:space="preserve">et faller ut før tiden, </w:t>
      </w:r>
      <w:r w:rsidRPr="00C51ACD">
        <w:rPr>
          <w:rFonts w:asciiTheme="majorHAnsi" w:hAnsiTheme="majorHAnsi" w:cs="Arial"/>
        </w:rPr>
        <w:t>vurdere</w:t>
      </w:r>
      <w:r>
        <w:rPr>
          <w:rFonts w:asciiTheme="majorHAnsi" w:hAnsiTheme="majorHAnsi" w:cs="Arial"/>
        </w:rPr>
        <w:t xml:space="preserve">r vi å fremskynde neste steg av </w:t>
      </w:r>
      <w:r w:rsidRPr="00C51ACD">
        <w:rPr>
          <w:rFonts w:asciiTheme="majorHAnsi" w:hAnsiTheme="majorHAnsi" w:cs="Arial"/>
        </w:rPr>
        <w:t>igangsetting</w:t>
      </w:r>
      <w:r w:rsidR="003520F9">
        <w:rPr>
          <w:rFonts w:asciiTheme="majorHAnsi" w:hAnsiTheme="majorHAnsi" w:cs="Arial"/>
        </w:rPr>
        <w:t>en</w:t>
      </w:r>
      <w:r w:rsidRPr="00C51ACD">
        <w:rPr>
          <w:rFonts w:asciiTheme="majorHAnsi" w:hAnsiTheme="majorHAnsi" w:cs="Arial"/>
        </w:rPr>
        <w:t>.</w:t>
      </w:r>
      <w:r w:rsidR="003520F9">
        <w:rPr>
          <w:rFonts w:asciiTheme="majorHAnsi" w:hAnsiTheme="majorHAnsi" w:cs="Arial"/>
        </w:rPr>
        <w:t xml:space="preserve"> </w:t>
      </w:r>
      <w:r w:rsidR="00C51ACD" w:rsidRPr="00C51ACD">
        <w:rPr>
          <w:rFonts w:asciiTheme="majorHAnsi" w:hAnsiTheme="majorHAnsi" w:cs="Arial"/>
        </w:rPr>
        <w:t xml:space="preserve">Ellers møter du </w:t>
      </w:r>
      <w:r w:rsidR="0032738E">
        <w:rPr>
          <w:rFonts w:asciiTheme="majorHAnsi" w:hAnsiTheme="majorHAnsi" w:cs="Arial"/>
        </w:rPr>
        <w:t>til avtalt tid på</w:t>
      </w:r>
      <w:r w:rsidR="00C51ACD" w:rsidRPr="00C51ACD">
        <w:rPr>
          <w:rFonts w:asciiTheme="majorHAnsi" w:hAnsiTheme="majorHAnsi" w:cs="Arial"/>
        </w:rPr>
        <w:t xml:space="preserve"> Fødeseksjonen</w:t>
      </w:r>
      <w:r w:rsidR="00E24FD4">
        <w:rPr>
          <w:rFonts w:asciiTheme="majorHAnsi" w:hAnsiTheme="majorHAnsi" w:cs="Arial"/>
        </w:rPr>
        <w:t xml:space="preserve">, innlegges og </w:t>
      </w:r>
      <w:r w:rsidR="0014358E">
        <w:rPr>
          <w:rFonts w:asciiTheme="majorHAnsi" w:hAnsiTheme="majorHAnsi" w:cs="Arial"/>
        </w:rPr>
        <w:t xml:space="preserve">vi </w:t>
      </w:r>
      <w:r w:rsidR="00E24FD4">
        <w:rPr>
          <w:rFonts w:asciiTheme="majorHAnsi" w:hAnsiTheme="majorHAnsi" w:cs="Arial"/>
        </w:rPr>
        <w:t>legger plan videre f</w:t>
      </w:r>
      <w:r w:rsidR="0032738E">
        <w:rPr>
          <w:rFonts w:asciiTheme="majorHAnsi" w:hAnsiTheme="majorHAnsi" w:cs="Arial"/>
        </w:rPr>
        <w:t xml:space="preserve">or igangsetting med </w:t>
      </w:r>
      <w:r w:rsidR="00286019">
        <w:rPr>
          <w:rFonts w:asciiTheme="majorHAnsi" w:hAnsiTheme="majorHAnsi" w:cs="Arial"/>
        </w:rPr>
        <w:t xml:space="preserve">medikamentet </w:t>
      </w:r>
      <w:proofErr w:type="spellStart"/>
      <w:r w:rsidR="002D5323">
        <w:rPr>
          <w:rFonts w:asciiTheme="majorHAnsi" w:hAnsiTheme="majorHAnsi" w:cs="Arial"/>
        </w:rPr>
        <w:t>m</w:t>
      </w:r>
      <w:r w:rsidR="00286019">
        <w:rPr>
          <w:rFonts w:asciiTheme="majorHAnsi" w:hAnsiTheme="majorHAnsi" w:cs="Arial"/>
        </w:rPr>
        <w:t>isoprostol</w:t>
      </w:r>
      <w:proofErr w:type="spellEnd"/>
      <w:r w:rsidR="00286019">
        <w:rPr>
          <w:rFonts w:asciiTheme="majorHAnsi" w:hAnsiTheme="majorHAnsi" w:cs="Arial"/>
        </w:rPr>
        <w:t>,</w:t>
      </w:r>
      <w:r w:rsidR="0014358E">
        <w:rPr>
          <w:rFonts w:asciiTheme="majorHAnsi" w:hAnsiTheme="majorHAnsi" w:cs="Arial"/>
        </w:rPr>
        <w:t xml:space="preserve"> eller</w:t>
      </w:r>
      <w:r w:rsidR="00B43D04">
        <w:rPr>
          <w:rFonts w:asciiTheme="majorHAnsi" w:hAnsiTheme="majorHAnsi" w:cs="Arial"/>
        </w:rPr>
        <w:t xml:space="preserve"> å ta hull på fostervannhinnen. </w:t>
      </w:r>
    </w:p>
    <w:p w:rsidR="00413AA8" w:rsidRDefault="0071622B" w:rsidP="00036BDA">
      <w:pPr>
        <w:spacing w:line="240" w:lineRule="auto"/>
        <w:contextualSpacing/>
        <w:rPr>
          <w:rFonts w:asciiTheme="majorHAnsi" w:hAnsiTheme="majorHAnsi" w:cs="Arial"/>
        </w:rPr>
      </w:pPr>
      <w:r>
        <w:rPr>
          <w:rFonts w:cs="Calibri"/>
          <w:b/>
          <w:color w:val="00338D"/>
        </w:rPr>
        <w:br/>
      </w:r>
      <w:r>
        <w:rPr>
          <w:rFonts w:cs="Calibri"/>
          <w:b/>
          <w:color w:val="00338D"/>
        </w:rPr>
        <w:br/>
      </w:r>
      <w:r w:rsidR="003520F9" w:rsidRPr="0032738E">
        <w:rPr>
          <w:rFonts w:cs="Calibri"/>
          <w:b/>
          <w:color w:val="00338D"/>
        </w:rPr>
        <w:t xml:space="preserve">Dag 2-3 </w:t>
      </w:r>
      <w:r w:rsidR="0032738E" w:rsidRPr="0032738E">
        <w:rPr>
          <w:rFonts w:cs="Calibri"/>
          <w:b/>
          <w:color w:val="00338D"/>
        </w:rPr>
        <w:t>Modni</w:t>
      </w:r>
      <w:r w:rsidR="0032738E">
        <w:rPr>
          <w:rFonts w:cs="Calibri"/>
          <w:b/>
          <w:color w:val="00338D"/>
        </w:rPr>
        <w:t>ng av livmorhalsen</w:t>
      </w:r>
      <w:r w:rsidR="0004279A">
        <w:rPr>
          <w:rFonts w:cs="Calibri"/>
          <w:b/>
          <w:color w:val="00338D"/>
        </w:rPr>
        <w:t xml:space="preserve"> med h</w:t>
      </w:r>
      <w:r w:rsidR="00A96BFD">
        <w:rPr>
          <w:rFonts w:cs="Calibri"/>
          <w:b/>
          <w:color w:val="00338D"/>
        </w:rPr>
        <w:t>ormoner</w:t>
      </w:r>
      <w:r w:rsidR="003520F9">
        <w:rPr>
          <w:rFonts w:asciiTheme="majorHAnsi" w:hAnsiTheme="majorHAnsi" w:cs="Arial"/>
        </w:rPr>
        <w:br/>
      </w:r>
      <w:r w:rsidR="003520F9" w:rsidRPr="007E41EC">
        <w:rPr>
          <w:rFonts w:asciiTheme="majorHAnsi" w:hAnsiTheme="majorHAnsi" w:cs="Arial"/>
        </w:rPr>
        <w:t>Du møter på Fødeseksjonen som planlagt.</w:t>
      </w:r>
      <w:r w:rsidR="00036BDA">
        <w:rPr>
          <w:rFonts w:asciiTheme="majorHAnsi" w:hAnsiTheme="majorHAnsi" w:cs="Arial"/>
        </w:rPr>
        <w:t xml:space="preserve"> Vi </w:t>
      </w:r>
      <w:r w:rsidR="0032738E">
        <w:rPr>
          <w:rFonts w:asciiTheme="majorHAnsi" w:hAnsiTheme="majorHAnsi" w:cs="Arial"/>
        </w:rPr>
        <w:t>starte</w:t>
      </w:r>
      <w:r w:rsidR="00036BDA">
        <w:rPr>
          <w:rFonts w:asciiTheme="majorHAnsi" w:hAnsiTheme="majorHAnsi" w:cs="Arial"/>
        </w:rPr>
        <w:t>r</w:t>
      </w:r>
      <w:r w:rsidR="0032738E">
        <w:rPr>
          <w:rFonts w:asciiTheme="majorHAnsi" w:hAnsiTheme="majorHAnsi" w:cs="Arial"/>
        </w:rPr>
        <w:t xml:space="preserve"> den</w:t>
      </w:r>
      <w:r w:rsidR="003520F9" w:rsidRPr="007E41EC">
        <w:rPr>
          <w:rFonts w:asciiTheme="majorHAnsi" w:hAnsiTheme="majorHAnsi" w:cs="Arial"/>
        </w:rPr>
        <w:t xml:space="preserve"> videre igangsetting</w:t>
      </w:r>
      <w:r w:rsidR="00036BDA">
        <w:rPr>
          <w:rFonts w:asciiTheme="majorHAnsi" w:hAnsiTheme="majorHAnsi" w:cs="Arial"/>
        </w:rPr>
        <w:t xml:space="preserve">en </w:t>
      </w:r>
      <w:r w:rsidR="003520F9" w:rsidRPr="007E41EC">
        <w:rPr>
          <w:rFonts w:asciiTheme="majorHAnsi" w:hAnsiTheme="majorHAnsi" w:cs="Arial"/>
        </w:rPr>
        <w:t xml:space="preserve">så </w:t>
      </w:r>
      <w:r w:rsidR="00036BDA">
        <w:rPr>
          <w:rFonts w:asciiTheme="majorHAnsi" w:hAnsiTheme="majorHAnsi" w:cs="Arial"/>
        </w:rPr>
        <w:t>tidlig som mulig om</w:t>
      </w:r>
      <w:r w:rsidR="0032738E">
        <w:rPr>
          <w:rFonts w:asciiTheme="majorHAnsi" w:hAnsiTheme="majorHAnsi" w:cs="Arial"/>
        </w:rPr>
        <w:t xml:space="preserve"> morgenen</w:t>
      </w:r>
      <w:r w:rsidR="00036BDA">
        <w:rPr>
          <w:rFonts w:asciiTheme="majorHAnsi" w:hAnsiTheme="majorHAnsi" w:cs="Arial"/>
        </w:rPr>
        <w:t>.</w:t>
      </w:r>
      <w:r w:rsidR="00413AA8">
        <w:rPr>
          <w:rFonts w:asciiTheme="majorHAnsi" w:hAnsiTheme="majorHAnsi" w:cs="Arial"/>
        </w:rPr>
        <w:t xml:space="preserve"> Er det travelt på Fødeseksjonen, kan d</w:t>
      </w:r>
      <w:r w:rsidR="0004279A">
        <w:rPr>
          <w:rFonts w:asciiTheme="majorHAnsi" w:hAnsiTheme="majorHAnsi" w:cs="Arial"/>
        </w:rPr>
        <w:t>et hende at du må vente</w:t>
      </w:r>
      <w:r w:rsidR="00413AA8">
        <w:rPr>
          <w:rFonts w:asciiTheme="majorHAnsi" w:hAnsiTheme="majorHAnsi" w:cs="Arial"/>
        </w:rPr>
        <w:t>.</w:t>
      </w:r>
      <w:r w:rsidR="00036BDA">
        <w:rPr>
          <w:rFonts w:asciiTheme="majorHAnsi" w:hAnsiTheme="majorHAnsi" w:cs="Arial"/>
        </w:rPr>
        <w:t xml:space="preserve"> </w:t>
      </w:r>
    </w:p>
    <w:p w:rsidR="00413AA8" w:rsidRDefault="00413AA8" w:rsidP="00036BDA">
      <w:pPr>
        <w:spacing w:line="240" w:lineRule="auto"/>
        <w:contextualSpacing/>
        <w:rPr>
          <w:rFonts w:asciiTheme="majorHAnsi" w:hAnsiTheme="majorHAnsi" w:cs="Arial"/>
        </w:rPr>
      </w:pPr>
    </w:p>
    <w:p w:rsidR="00413AA8" w:rsidRDefault="00413AA8" w:rsidP="00036BDA">
      <w:pPr>
        <w:spacing w:line="240" w:lineRule="auto"/>
        <w:contextualSpacing/>
        <w:rPr>
          <w:rFonts w:asciiTheme="majorHAnsi" w:hAnsiTheme="majorHAnsi" w:cs="Arial"/>
        </w:rPr>
      </w:pPr>
      <w:r>
        <w:rPr>
          <w:rFonts w:asciiTheme="majorHAnsi" w:hAnsiTheme="majorHAnsi" w:cs="Arial"/>
        </w:rPr>
        <w:t xml:space="preserve">Som oftest er neste steg i behandlingen å </w:t>
      </w:r>
      <w:r w:rsidR="00286019">
        <w:rPr>
          <w:rFonts w:asciiTheme="majorHAnsi" w:hAnsiTheme="majorHAnsi" w:cs="Arial"/>
        </w:rPr>
        <w:t xml:space="preserve">gi medikamentet </w:t>
      </w:r>
      <w:proofErr w:type="spellStart"/>
      <w:r w:rsidR="008865E0">
        <w:rPr>
          <w:rFonts w:asciiTheme="majorHAnsi" w:hAnsiTheme="majorHAnsi" w:cs="Arial"/>
        </w:rPr>
        <w:t>misoprostol</w:t>
      </w:r>
      <w:proofErr w:type="spellEnd"/>
      <w:r w:rsidR="00036BDA" w:rsidRPr="007E41EC">
        <w:rPr>
          <w:rFonts w:asciiTheme="majorHAnsi" w:hAnsiTheme="majorHAnsi"/>
          <w:lang w:eastAsia="nb-NO"/>
        </w:rPr>
        <w:t>.</w:t>
      </w:r>
      <w:r w:rsidR="00286019">
        <w:rPr>
          <w:rFonts w:asciiTheme="majorHAnsi" w:hAnsiTheme="majorHAnsi"/>
          <w:lang w:eastAsia="nb-NO"/>
        </w:rPr>
        <w:t xml:space="preserve"> Dette kan gis regelmessig i inntil 2 dager.</w:t>
      </w:r>
      <w:r w:rsidR="00433007">
        <w:rPr>
          <w:rFonts w:asciiTheme="majorHAnsi" w:hAnsiTheme="majorHAnsi" w:cs="Arial"/>
        </w:rPr>
        <w:t xml:space="preserve"> </w:t>
      </w:r>
    </w:p>
    <w:p w:rsidR="00286019" w:rsidRDefault="00286019" w:rsidP="00036BDA">
      <w:pPr>
        <w:spacing w:line="240" w:lineRule="auto"/>
        <w:contextualSpacing/>
        <w:rPr>
          <w:rFonts w:asciiTheme="majorHAnsi" w:hAnsiTheme="majorHAnsi" w:cs="Arial"/>
        </w:rPr>
      </w:pPr>
      <w:r>
        <w:rPr>
          <w:rFonts w:asciiTheme="majorHAnsi" w:hAnsiTheme="majorHAnsi" w:cs="Arial"/>
        </w:rPr>
        <w:t>De fleste trenger flere tabletter før fødselen er i gang.</w:t>
      </w:r>
    </w:p>
    <w:p w:rsidR="00286019" w:rsidRDefault="00286019" w:rsidP="00036BDA">
      <w:pPr>
        <w:spacing w:line="240" w:lineRule="auto"/>
        <w:contextualSpacing/>
        <w:rPr>
          <w:rFonts w:asciiTheme="majorHAnsi" w:hAnsiTheme="majorHAnsi" w:cs="Arial"/>
        </w:rPr>
      </w:pPr>
    </w:p>
    <w:p w:rsidR="00413AA8" w:rsidRPr="00413AA8" w:rsidRDefault="00413AA8" w:rsidP="00413AA8">
      <w:pPr>
        <w:spacing w:line="240" w:lineRule="auto"/>
        <w:contextualSpacing/>
        <w:rPr>
          <w:rFonts w:asciiTheme="majorHAnsi" w:hAnsiTheme="majorHAnsi" w:cs="Arial"/>
        </w:rPr>
      </w:pPr>
      <w:r w:rsidRPr="00413AA8">
        <w:rPr>
          <w:rFonts w:asciiTheme="majorHAnsi" w:hAnsiTheme="majorHAnsi" w:cs="Arial"/>
        </w:rPr>
        <w:t>Det er positivt hvis du kjenner menstruasjonslignende smerter eller hyppige og korte sammentrekninger. Disse k</w:t>
      </w:r>
      <w:r w:rsidR="00433007">
        <w:rPr>
          <w:rFonts w:asciiTheme="majorHAnsi" w:hAnsiTheme="majorHAnsi" w:cs="Arial"/>
        </w:rPr>
        <w:t xml:space="preserve">an gå over eller øke i styrke </w:t>
      </w:r>
      <w:r w:rsidRPr="00413AA8">
        <w:rPr>
          <w:rFonts w:asciiTheme="majorHAnsi" w:hAnsiTheme="majorHAnsi" w:cs="Arial"/>
        </w:rPr>
        <w:t xml:space="preserve">og føre til fødselsrier. </w:t>
      </w:r>
      <w:r w:rsidR="0004279A">
        <w:rPr>
          <w:rFonts w:asciiTheme="majorHAnsi" w:hAnsiTheme="majorHAnsi" w:cs="Arial"/>
        </w:rPr>
        <w:t>Enkelte ganger bruker vi</w:t>
      </w:r>
      <w:r w:rsidRPr="00413AA8">
        <w:rPr>
          <w:rFonts w:asciiTheme="majorHAnsi" w:hAnsiTheme="majorHAnsi" w:cs="Arial"/>
        </w:rPr>
        <w:t xml:space="preserve"> vaginalinnlegg i stedet for tabletter det første døgnet</w:t>
      </w:r>
      <w:r w:rsidR="0004279A">
        <w:rPr>
          <w:rFonts w:asciiTheme="majorHAnsi" w:hAnsiTheme="majorHAnsi" w:cs="Arial"/>
        </w:rPr>
        <w:t xml:space="preserve"> du behandles med hormoner</w:t>
      </w:r>
      <w:r w:rsidRPr="00413AA8">
        <w:rPr>
          <w:rFonts w:asciiTheme="majorHAnsi" w:hAnsiTheme="majorHAnsi" w:cs="Arial"/>
        </w:rPr>
        <w:t>. Vaginalinnlegget inn</w:t>
      </w:r>
      <w:r w:rsidR="008865E0">
        <w:rPr>
          <w:rFonts w:asciiTheme="majorHAnsi" w:hAnsiTheme="majorHAnsi" w:cs="Arial"/>
        </w:rPr>
        <w:t>eholder samme type virkestoff</w:t>
      </w:r>
      <w:r w:rsidR="00433007">
        <w:rPr>
          <w:rFonts w:asciiTheme="majorHAnsi" w:hAnsiTheme="majorHAnsi" w:cs="Arial"/>
        </w:rPr>
        <w:t xml:space="preserve"> som </w:t>
      </w:r>
      <w:r w:rsidRPr="00413AA8">
        <w:rPr>
          <w:rFonts w:asciiTheme="majorHAnsi" w:hAnsiTheme="majorHAnsi" w:cs="Arial"/>
        </w:rPr>
        <w:t xml:space="preserve">tablettene. </w:t>
      </w:r>
    </w:p>
    <w:p w:rsidR="00270B1E" w:rsidRDefault="00270B1E" w:rsidP="00270B1E">
      <w:pPr>
        <w:spacing w:after="0" w:line="240" w:lineRule="auto"/>
      </w:pPr>
    </w:p>
    <w:p w:rsidR="00270B1E" w:rsidRPr="00E24FD4" w:rsidRDefault="00E24FD4" w:rsidP="00270B1E">
      <w:pPr>
        <w:spacing w:after="0" w:line="240" w:lineRule="auto"/>
        <w:rPr>
          <w:rFonts w:asciiTheme="minorHAnsi" w:hAnsiTheme="minorHAnsi" w:cs="Arial"/>
          <w:b/>
          <w:color w:val="002060"/>
        </w:rPr>
      </w:pPr>
      <w:r>
        <w:rPr>
          <w:rFonts w:cs="Calibri"/>
          <w:b/>
          <w:color w:val="00338D"/>
        </w:rPr>
        <w:t>Ved moden livmorhals: Ta hull på fostervann</w:t>
      </w:r>
      <w:r w:rsidR="00286019">
        <w:rPr>
          <w:rFonts w:cs="Calibri"/>
          <w:b/>
          <w:color w:val="00338D"/>
        </w:rPr>
        <w:t>s</w:t>
      </w:r>
      <w:r>
        <w:rPr>
          <w:rFonts w:cs="Calibri"/>
          <w:b/>
          <w:color w:val="00338D"/>
        </w:rPr>
        <w:t>hinnen</w:t>
      </w:r>
      <w:r w:rsidR="006A2675" w:rsidRPr="00E24FD4">
        <w:rPr>
          <w:rFonts w:asciiTheme="minorHAnsi" w:hAnsiTheme="minorHAnsi" w:cs="Arial"/>
          <w:b/>
          <w:color w:val="002060"/>
        </w:rPr>
        <w:t xml:space="preserve"> </w:t>
      </w:r>
    </w:p>
    <w:p w:rsidR="00C51A7D" w:rsidRDefault="00433007" w:rsidP="00270B1E">
      <w:pPr>
        <w:spacing w:after="0" w:line="240" w:lineRule="auto"/>
        <w:rPr>
          <w:rFonts w:asciiTheme="majorHAnsi" w:hAnsiTheme="majorHAnsi"/>
          <w:lang w:eastAsia="nb-NO"/>
        </w:rPr>
      </w:pPr>
      <w:r w:rsidRPr="00433007">
        <w:rPr>
          <w:rFonts w:asciiTheme="majorHAnsi" w:hAnsiTheme="majorHAnsi"/>
          <w:lang w:eastAsia="nb-NO"/>
        </w:rPr>
        <w:t xml:space="preserve">Hvis livmorhalsen vurderes som moden, kan fødselen settes i gang ved at jordmor eller lege tar hull på fostervannshinnen. Dette er ikke smertefullt hverken for deg eller barnet. </w:t>
      </w:r>
    </w:p>
    <w:p w:rsidR="00C51A7D" w:rsidRDefault="00C51A7D" w:rsidP="00270B1E">
      <w:pPr>
        <w:spacing w:after="0" w:line="240" w:lineRule="auto"/>
        <w:rPr>
          <w:rFonts w:asciiTheme="majorHAnsi" w:hAnsiTheme="majorHAnsi"/>
          <w:lang w:eastAsia="nb-NO"/>
        </w:rPr>
      </w:pPr>
    </w:p>
    <w:p w:rsidR="0032738E" w:rsidRPr="00433007" w:rsidRDefault="0004279A" w:rsidP="00270B1E">
      <w:pPr>
        <w:spacing w:after="0" w:line="240" w:lineRule="auto"/>
        <w:rPr>
          <w:rFonts w:asciiTheme="majorHAnsi" w:hAnsiTheme="majorHAnsi"/>
          <w:lang w:eastAsia="nb-NO"/>
        </w:rPr>
      </w:pPr>
      <w:r>
        <w:rPr>
          <w:rFonts w:asciiTheme="majorHAnsi" w:hAnsiTheme="majorHAnsi"/>
          <w:lang w:eastAsia="nb-NO"/>
        </w:rPr>
        <w:t xml:space="preserve">Noen får </w:t>
      </w:r>
      <w:r w:rsidR="009E0BE3" w:rsidRPr="0034029B">
        <w:rPr>
          <w:rFonts w:asciiTheme="majorHAnsi" w:hAnsiTheme="majorHAnsi"/>
          <w:lang w:eastAsia="nb-NO"/>
        </w:rPr>
        <w:t xml:space="preserve">egne </w:t>
      </w:r>
      <w:r w:rsidRPr="0034029B">
        <w:rPr>
          <w:rFonts w:asciiTheme="majorHAnsi" w:hAnsiTheme="majorHAnsi"/>
          <w:lang w:eastAsia="nb-NO"/>
        </w:rPr>
        <w:t xml:space="preserve">rier etter fostervannet har gått. </w:t>
      </w:r>
      <w:r w:rsidR="006A2675" w:rsidRPr="0034029B">
        <w:rPr>
          <w:rFonts w:asciiTheme="majorHAnsi" w:hAnsiTheme="majorHAnsi"/>
          <w:lang w:eastAsia="nb-NO"/>
        </w:rPr>
        <w:t xml:space="preserve">Vi følger med på barnets </w:t>
      </w:r>
      <w:r w:rsidR="00433007" w:rsidRPr="0034029B">
        <w:rPr>
          <w:rFonts w:asciiTheme="majorHAnsi" w:hAnsiTheme="majorHAnsi"/>
          <w:lang w:eastAsia="nb-NO"/>
        </w:rPr>
        <w:t xml:space="preserve">hjerteaktivitet </w:t>
      </w:r>
      <w:r w:rsidR="006A2675">
        <w:rPr>
          <w:rFonts w:asciiTheme="majorHAnsi" w:hAnsiTheme="majorHAnsi"/>
          <w:lang w:eastAsia="nb-NO"/>
        </w:rPr>
        <w:t xml:space="preserve">(og dine eventuelle rier) </w:t>
      </w:r>
      <w:r w:rsidR="00433007" w:rsidRPr="00433007">
        <w:rPr>
          <w:rFonts w:asciiTheme="majorHAnsi" w:hAnsiTheme="majorHAnsi"/>
          <w:lang w:eastAsia="nb-NO"/>
        </w:rPr>
        <w:t>ved hjelp av fosterlydregistrering.</w:t>
      </w:r>
      <w:r w:rsidR="006A2675">
        <w:rPr>
          <w:rFonts w:asciiTheme="majorHAnsi" w:hAnsiTheme="majorHAnsi"/>
          <w:lang w:eastAsia="nb-NO"/>
        </w:rPr>
        <w:t xml:space="preserve"> </w:t>
      </w:r>
    </w:p>
    <w:p w:rsidR="00270B1E" w:rsidRDefault="00270B1E" w:rsidP="00270B1E">
      <w:pPr>
        <w:spacing w:after="0" w:line="240" w:lineRule="auto"/>
      </w:pPr>
    </w:p>
    <w:p w:rsidR="00286019" w:rsidRDefault="00E24FD4" w:rsidP="00286019">
      <w:pPr>
        <w:rPr>
          <w:rFonts w:asciiTheme="majorHAnsi" w:hAnsiTheme="majorHAnsi"/>
        </w:rPr>
      </w:pPr>
      <w:r>
        <w:rPr>
          <w:rFonts w:cs="Calibri"/>
          <w:b/>
          <w:color w:val="00338D"/>
        </w:rPr>
        <w:t xml:space="preserve">Ved moden livmorhals: Drypp for å stimulere til rier </w:t>
      </w:r>
      <w:r w:rsidR="0004279A">
        <w:rPr>
          <w:rFonts w:asciiTheme="majorHAnsi" w:hAnsiTheme="majorHAnsi"/>
        </w:rPr>
        <w:br/>
      </w:r>
      <w:r w:rsidR="00433007">
        <w:rPr>
          <w:rFonts w:asciiTheme="majorHAnsi" w:hAnsiTheme="majorHAnsi"/>
        </w:rPr>
        <w:t>Det kan bli nødvendi</w:t>
      </w:r>
      <w:r w:rsidR="000A2B1A">
        <w:rPr>
          <w:rFonts w:asciiTheme="majorHAnsi" w:hAnsiTheme="majorHAnsi"/>
        </w:rPr>
        <w:t xml:space="preserve">g å gi et </w:t>
      </w:r>
      <w:proofErr w:type="spellStart"/>
      <w:r w:rsidR="000A2B1A">
        <w:rPr>
          <w:rFonts w:asciiTheme="majorHAnsi" w:hAnsiTheme="majorHAnsi"/>
        </w:rPr>
        <w:t>riestimulerende</w:t>
      </w:r>
      <w:proofErr w:type="spellEnd"/>
      <w:r w:rsidR="000A2B1A">
        <w:rPr>
          <w:rFonts w:asciiTheme="majorHAnsi" w:hAnsiTheme="majorHAnsi"/>
        </w:rPr>
        <w:t xml:space="preserve"> </w:t>
      </w:r>
      <w:r w:rsidR="00A96BFD">
        <w:rPr>
          <w:rFonts w:asciiTheme="majorHAnsi" w:hAnsiTheme="majorHAnsi"/>
        </w:rPr>
        <w:t xml:space="preserve">drypp </w:t>
      </w:r>
      <w:r w:rsidR="000A2B1A">
        <w:rPr>
          <w:rFonts w:asciiTheme="majorHAnsi" w:hAnsiTheme="majorHAnsi"/>
        </w:rPr>
        <w:t>(</w:t>
      </w:r>
      <w:proofErr w:type="spellStart"/>
      <w:r w:rsidR="009E0BE3">
        <w:rPr>
          <w:rFonts w:asciiTheme="majorHAnsi" w:hAnsiTheme="majorHAnsi"/>
        </w:rPr>
        <w:t>o</w:t>
      </w:r>
      <w:r w:rsidR="000A2B1A">
        <w:rPr>
          <w:rFonts w:asciiTheme="majorHAnsi" w:hAnsiTheme="majorHAnsi"/>
        </w:rPr>
        <w:t>xytocin</w:t>
      </w:r>
      <w:proofErr w:type="spellEnd"/>
      <w:r w:rsidR="000A2B1A">
        <w:rPr>
          <w:rFonts w:asciiTheme="majorHAnsi" w:hAnsiTheme="majorHAnsi"/>
        </w:rPr>
        <w:t xml:space="preserve">) </w:t>
      </w:r>
      <w:r w:rsidR="00433007">
        <w:rPr>
          <w:rFonts w:asciiTheme="majorHAnsi" w:hAnsiTheme="majorHAnsi"/>
        </w:rPr>
        <w:t xml:space="preserve">dersom ikke riene </w:t>
      </w:r>
      <w:r w:rsidR="00433007" w:rsidRPr="009D30A1">
        <w:rPr>
          <w:rFonts w:asciiTheme="majorHAnsi" w:hAnsiTheme="majorHAnsi"/>
        </w:rPr>
        <w:t>starter.</w:t>
      </w:r>
      <w:r w:rsidR="00433007">
        <w:rPr>
          <w:rFonts w:asciiTheme="majorHAnsi" w:hAnsiTheme="majorHAnsi"/>
        </w:rPr>
        <w:t xml:space="preserve"> </w:t>
      </w:r>
      <w:r w:rsidR="00A96BFD">
        <w:rPr>
          <w:rFonts w:asciiTheme="majorHAnsi" w:hAnsiTheme="majorHAnsi"/>
        </w:rPr>
        <w:t>Jordmor legger inn en tynn plastslange (</w:t>
      </w:r>
      <w:proofErr w:type="spellStart"/>
      <w:r w:rsidR="00A96BFD">
        <w:rPr>
          <w:rFonts w:asciiTheme="majorHAnsi" w:hAnsiTheme="majorHAnsi"/>
        </w:rPr>
        <w:t>ven</w:t>
      </w:r>
      <w:r w:rsidR="008865E0">
        <w:rPr>
          <w:rFonts w:asciiTheme="majorHAnsi" w:hAnsiTheme="majorHAnsi"/>
        </w:rPr>
        <w:t>e</w:t>
      </w:r>
      <w:r w:rsidR="00A96BFD">
        <w:rPr>
          <w:rFonts w:asciiTheme="majorHAnsi" w:hAnsiTheme="majorHAnsi"/>
        </w:rPr>
        <w:t>flon</w:t>
      </w:r>
      <w:proofErr w:type="spellEnd"/>
      <w:r w:rsidR="00A96BFD">
        <w:rPr>
          <w:rFonts w:asciiTheme="majorHAnsi" w:hAnsiTheme="majorHAnsi"/>
        </w:rPr>
        <w:t>)</w:t>
      </w:r>
      <w:r w:rsidR="00A96BFD" w:rsidRPr="00A96BFD">
        <w:rPr>
          <w:rFonts w:asciiTheme="majorHAnsi" w:hAnsiTheme="majorHAnsi"/>
        </w:rPr>
        <w:t xml:space="preserve"> i en</w:t>
      </w:r>
      <w:r w:rsidR="00A96BFD">
        <w:rPr>
          <w:rFonts w:asciiTheme="majorHAnsi" w:hAnsiTheme="majorHAnsi"/>
        </w:rPr>
        <w:t xml:space="preserve"> av blodårene oppå hånden din</w:t>
      </w:r>
      <w:r w:rsidR="000A2B1A">
        <w:rPr>
          <w:rFonts w:asciiTheme="majorHAnsi" w:hAnsiTheme="majorHAnsi"/>
        </w:rPr>
        <w:t xml:space="preserve"> og medisinen gis via denne</w:t>
      </w:r>
      <w:r w:rsidR="00A96BFD">
        <w:rPr>
          <w:rFonts w:asciiTheme="majorHAnsi" w:hAnsiTheme="majorHAnsi"/>
        </w:rPr>
        <w:t xml:space="preserve">. </w:t>
      </w:r>
    </w:p>
    <w:p w:rsidR="009E0BE3" w:rsidRDefault="00A96BFD" w:rsidP="00286019">
      <w:pPr>
        <w:rPr>
          <w:rFonts w:asciiTheme="majorHAnsi" w:hAnsiTheme="majorHAnsi" w:cs="Arial"/>
        </w:rPr>
      </w:pPr>
      <w:r>
        <w:rPr>
          <w:rFonts w:asciiTheme="majorHAnsi" w:hAnsiTheme="majorHAnsi"/>
        </w:rPr>
        <w:t xml:space="preserve">Det er </w:t>
      </w:r>
      <w:r w:rsidR="000A2B1A">
        <w:rPr>
          <w:rFonts w:asciiTheme="majorHAnsi" w:hAnsiTheme="majorHAnsi"/>
        </w:rPr>
        <w:t xml:space="preserve">fint om du er så aktiv som mulig selv om du kanskje vil føle at </w:t>
      </w:r>
      <w:r>
        <w:rPr>
          <w:rFonts w:asciiTheme="majorHAnsi" w:hAnsiTheme="majorHAnsi"/>
        </w:rPr>
        <w:t xml:space="preserve">bevegelsesfriheten din er </w:t>
      </w:r>
      <w:r w:rsidR="00433007">
        <w:rPr>
          <w:rFonts w:asciiTheme="majorHAnsi" w:hAnsiTheme="majorHAnsi"/>
        </w:rPr>
        <w:t xml:space="preserve">innskrenket når du er tilkoblet </w:t>
      </w:r>
      <w:r>
        <w:rPr>
          <w:rFonts w:asciiTheme="majorHAnsi" w:hAnsiTheme="majorHAnsi"/>
        </w:rPr>
        <w:t>fosterlyd</w:t>
      </w:r>
      <w:r w:rsidR="000A2B1A">
        <w:rPr>
          <w:rFonts w:asciiTheme="majorHAnsi" w:hAnsiTheme="majorHAnsi"/>
        </w:rPr>
        <w:t>registrering og drypp.</w:t>
      </w:r>
      <w:r w:rsidR="00433007">
        <w:rPr>
          <w:rFonts w:asciiTheme="majorHAnsi" w:hAnsiTheme="majorHAnsi" w:cs="Arial"/>
        </w:rPr>
        <w:t xml:space="preserve"> </w:t>
      </w:r>
    </w:p>
    <w:p w:rsidR="00270B1E" w:rsidRPr="00286019" w:rsidRDefault="000A2B1A" w:rsidP="00286019">
      <w:pPr>
        <w:rPr>
          <w:rFonts w:asciiTheme="majorHAnsi" w:hAnsiTheme="majorHAnsi"/>
        </w:rPr>
      </w:pPr>
      <w:r>
        <w:rPr>
          <w:rFonts w:asciiTheme="majorHAnsi" w:hAnsiTheme="majorHAnsi" w:cs="Arial"/>
        </w:rPr>
        <w:t xml:space="preserve">Dersom </w:t>
      </w:r>
      <w:r w:rsidR="00433007">
        <w:rPr>
          <w:rFonts w:asciiTheme="majorHAnsi" w:hAnsiTheme="majorHAnsi" w:cs="Arial"/>
        </w:rPr>
        <w:t>fødsel</w:t>
      </w:r>
      <w:r>
        <w:rPr>
          <w:rFonts w:asciiTheme="majorHAnsi" w:hAnsiTheme="majorHAnsi" w:cs="Arial"/>
        </w:rPr>
        <w:t>en</w:t>
      </w:r>
      <w:r w:rsidR="00C73138">
        <w:rPr>
          <w:rFonts w:asciiTheme="majorHAnsi" w:hAnsiTheme="majorHAnsi" w:cs="Arial"/>
        </w:rPr>
        <w:t xml:space="preserve"> ikke </w:t>
      </w:r>
      <w:r>
        <w:rPr>
          <w:rFonts w:asciiTheme="majorHAnsi" w:hAnsiTheme="majorHAnsi" w:cs="Arial"/>
        </w:rPr>
        <w:t>komme</w:t>
      </w:r>
      <w:r w:rsidR="00C73138">
        <w:rPr>
          <w:rFonts w:asciiTheme="majorHAnsi" w:hAnsiTheme="majorHAnsi" w:cs="Arial"/>
        </w:rPr>
        <w:t>r</w:t>
      </w:r>
      <w:r>
        <w:rPr>
          <w:rFonts w:asciiTheme="majorHAnsi" w:hAnsiTheme="majorHAnsi" w:cs="Arial"/>
        </w:rPr>
        <w:t xml:space="preserve"> skikkelig i gang</w:t>
      </w:r>
      <w:r w:rsidR="00433007">
        <w:rPr>
          <w:rFonts w:asciiTheme="majorHAnsi" w:hAnsiTheme="majorHAnsi" w:cs="Arial"/>
        </w:rPr>
        <w:t xml:space="preserve"> </w:t>
      </w:r>
      <w:r w:rsidR="00C73138">
        <w:rPr>
          <w:rFonts w:asciiTheme="majorHAnsi" w:hAnsiTheme="majorHAnsi" w:cs="Arial"/>
        </w:rPr>
        <w:t xml:space="preserve">selv om </w:t>
      </w:r>
      <w:r w:rsidR="008865E0">
        <w:rPr>
          <w:rFonts w:asciiTheme="majorHAnsi" w:hAnsiTheme="majorHAnsi" w:cs="Arial"/>
        </w:rPr>
        <w:t>det</w:t>
      </w:r>
      <w:r w:rsidR="0014358E">
        <w:rPr>
          <w:rFonts w:asciiTheme="majorHAnsi" w:hAnsiTheme="majorHAnsi" w:cs="Arial"/>
        </w:rPr>
        <w:t xml:space="preserve"> er tatt hull på fostervannhinnen</w:t>
      </w:r>
      <w:r>
        <w:rPr>
          <w:rFonts w:asciiTheme="majorHAnsi" w:hAnsiTheme="majorHAnsi" w:cs="Arial"/>
        </w:rPr>
        <w:t xml:space="preserve"> og gitt drypp</w:t>
      </w:r>
      <w:r w:rsidR="003F0910">
        <w:rPr>
          <w:rFonts w:asciiTheme="majorHAnsi" w:hAnsiTheme="majorHAnsi" w:cs="Arial"/>
        </w:rPr>
        <w:t xml:space="preserve">, </w:t>
      </w:r>
      <w:r w:rsidR="00C73138">
        <w:rPr>
          <w:rFonts w:asciiTheme="majorHAnsi" w:hAnsiTheme="majorHAnsi" w:cs="Arial"/>
        </w:rPr>
        <w:t xml:space="preserve">vil vi </w:t>
      </w:r>
      <w:r w:rsidR="003F0910">
        <w:rPr>
          <w:rFonts w:asciiTheme="majorHAnsi" w:hAnsiTheme="majorHAnsi" w:cs="Arial"/>
        </w:rPr>
        <w:t>vurdere</w:t>
      </w:r>
      <w:r w:rsidR="008865E0">
        <w:rPr>
          <w:rFonts w:asciiTheme="majorHAnsi" w:hAnsiTheme="majorHAnsi" w:cs="Arial"/>
        </w:rPr>
        <w:t xml:space="preserve"> </w:t>
      </w:r>
      <w:r w:rsidR="003F0910">
        <w:rPr>
          <w:rFonts w:asciiTheme="majorHAnsi" w:hAnsiTheme="majorHAnsi" w:cs="Arial"/>
        </w:rPr>
        <w:t>om det må gjøres</w:t>
      </w:r>
      <w:r>
        <w:rPr>
          <w:rFonts w:asciiTheme="majorHAnsi" w:hAnsiTheme="majorHAnsi" w:cs="Arial"/>
        </w:rPr>
        <w:t xml:space="preserve"> et </w:t>
      </w:r>
      <w:r w:rsidR="00433007">
        <w:rPr>
          <w:rFonts w:asciiTheme="majorHAnsi" w:hAnsiTheme="majorHAnsi" w:cs="Arial"/>
        </w:rPr>
        <w:t xml:space="preserve">keisersnitt. </w:t>
      </w:r>
    </w:p>
    <w:sectPr w:rsidR="00270B1E" w:rsidRPr="00286019" w:rsidSect="00AC3A8D">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172"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BC" w:rsidRDefault="008570BC" w:rsidP="00AB4C20">
      <w:pPr>
        <w:spacing w:after="0" w:line="240" w:lineRule="auto"/>
      </w:pPr>
      <w:r>
        <w:separator/>
      </w:r>
    </w:p>
  </w:endnote>
  <w:endnote w:type="continuationSeparator" w:id="0">
    <w:p w:rsidR="008570BC" w:rsidRDefault="008570BC" w:rsidP="00AB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20" w:rsidRDefault="000429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20" w:rsidRDefault="000429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85"/>
      <w:gridCol w:w="1701"/>
      <w:gridCol w:w="2552"/>
    </w:tblGrid>
    <w:tr w:rsidR="00D20AB0" w:rsidRPr="0011109D" w:rsidTr="00D20AB0">
      <w:tc>
        <w:tcPr>
          <w:tcW w:w="3085" w:type="dxa"/>
        </w:tcPr>
        <w:p w:rsidR="00D20AB0" w:rsidRPr="0011109D" w:rsidRDefault="00D20AB0" w:rsidP="005B70B3">
          <w:pPr>
            <w:pStyle w:val="Bunntekst"/>
            <w:rPr>
              <w:color w:val="7F7F7F" w:themeColor="text1" w:themeTint="80"/>
              <w:sz w:val="20"/>
            </w:rPr>
          </w:pPr>
          <w:proofErr w:type="spellStart"/>
          <w:r>
            <w:rPr>
              <w:color w:val="7F7F7F" w:themeColor="text1" w:themeTint="80"/>
              <w:sz w:val="20"/>
            </w:rPr>
            <w:t>eHåndbok</w:t>
          </w:r>
          <w:proofErr w:type="spellEnd"/>
          <w:r>
            <w:rPr>
              <w:color w:val="7F7F7F" w:themeColor="text1" w:themeTint="80"/>
              <w:sz w:val="20"/>
            </w:rPr>
            <w:t xml:space="preserve"> </w:t>
          </w:r>
          <w:proofErr w:type="spellStart"/>
          <w:r>
            <w:rPr>
              <w:color w:val="7F7F7F" w:themeColor="text1" w:themeTint="80"/>
              <w:sz w:val="20"/>
            </w:rPr>
            <w:t>dok</w:t>
          </w:r>
          <w:proofErr w:type="spellEnd"/>
          <w:r w:rsidRPr="0011109D">
            <w:rPr>
              <w:color w:val="7F7F7F" w:themeColor="text1" w:themeTint="80"/>
              <w:sz w:val="20"/>
            </w:rPr>
            <w:t xml:space="preserve">-id: Nr. </w:t>
          </w:r>
          <w:r w:rsidR="00A972EB">
            <w:rPr>
              <w:color w:val="7F7F7F" w:themeColor="text1" w:themeTint="80"/>
              <w:sz w:val="20"/>
            </w:rPr>
            <w:t>15601</w:t>
          </w:r>
        </w:p>
      </w:tc>
      <w:tc>
        <w:tcPr>
          <w:tcW w:w="1701" w:type="dxa"/>
        </w:tcPr>
        <w:p w:rsidR="00D20AB0" w:rsidRPr="0011109D" w:rsidRDefault="00D20AB0" w:rsidP="005B70B3">
          <w:pPr>
            <w:pStyle w:val="Bunntekst"/>
            <w:rPr>
              <w:color w:val="7F7F7F" w:themeColor="text1" w:themeTint="80"/>
              <w:sz w:val="20"/>
            </w:rPr>
          </w:pPr>
          <w:r w:rsidRPr="0011109D">
            <w:rPr>
              <w:color w:val="7F7F7F" w:themeColor="text1" w:themeTint="80"/>
              <w:sz w:val="20"/>
            </w:rPr>
            <w:t xml:space="preserve">Versjon: Nr.  </w:t>
          </w:r>
          <w:r w:rsidR="00AF299F">
            <w:rPr>
              <w:color w:val="7F7F7F" w:themeColor="text1" w:themeTint="80"/>
              <w:sz w:val="20"/>
            </w:rPr>
            <w:t>2</w:t>
          </w:r>
        </w:p>
      </w:tc>
      <w:tc>
        <w:tcPr>
          <w:tcW w:w="2552" w:type="dxa"/>
        </w:tcPr>
        <w:p w:rsidR="00D20AB0" w:rsidRPr="0011109D" w:rsidRDefault="00AF299F" w:rsidP="005B70B3">
          <w:pPr>
            <w:pStyle w:val="Bunntekst"/>
            <w:rPr>
              <w:color w:val="7F7F7F" w:themeColor="text1" w:themeTint="80"/>
              <w:sz w:val="20"/>
            </w:rPr>
          </w:pPr>
          <w:r>
            <w:rPr>
              <w:color w:val="7F7F7F" w:themeColor="text1" w:themeTint="80"/>
              <w:sz w:val="20"/>
            </w:rPr>
            <w:t>Sist oppdatert: Nov. 2020</w:t>
          </w:r>
        </w:p>
      </w:tc>
    </w:tr>
  </w:tbl>
  <w:p w:rsidR="00D20AB0" w:rsidRDefault="00D20AB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BC" w:rsidRDefault="008570BC" w:rsidP="00AB4C20">
      <w:pPr>
        <w:spacing w:after="0" w:line="240" w:lineRule="auto"/>
      </w:pPr>
      <w:r>
        <w:separator/>
      </w:r>
    </w:p>
  </w:footnote>
  <w:footnote w:type="continuationSeparator" w:id="0">
    <w:p w:rsidR="008570BC" w:rsidRDefault="008570BC" w:rsidP="00AB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20" w:rsidRDefault="000429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20" w:rsidRDefault="000429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29" w:rsidRDefault="00A27E29">
    <w:pPr>
      <w:pStyle w:val="Topptekst"/>
    </w:pPr>
    <w:r w:rsidRPr="00233B81">
      <w:rPr>
        <w:noProof/>
        <w:lang w:eastAsia="nb-NO"/>
      </w:rPr>
      <w:drawing>
        <wp:anchor distT="0" distB="0" distL="114300" distR="114300" simplePos="0" relativeHeight="251658240" behindDoc="0" locked="1" layoutInCell="1" allowOverlap="1">
          <wp:simplePos x="0" y="0"/>
          <wp:positionH relativeFrom="page">
            <wp:posOffset>6896100</wp:posOffset>
          </wp:positionH>
          <wp:positionV relativeFrom="page">
            <wp:posOffset>457200</wp:posOffset>
          </wp:positionV>
          <wp:extent cx="2352675" cy="476250"/>
          <wp:effectExtent l="0" t="0" r="0" b="0"/>
          <wp:wrapThrough wrapText="bothSides">
            <wp:wrapPolygon edited="0">
              <wp:start x="1574" y="0"/>
              <wp:lineTo x="0" y="7776"/>
              <wp:lineTo x="0" y="12960"/>
              <wp:lineTo x="1399" y="15552"/>
              <wp:lineTo x="1399" y="20736"/>
              <wp:lineTo x="2973" y="20736"/>
              <wp:lineTo x="10844" y="13824"/>
              <wp:lineTo x="21513" y="13824"/>
              <wp:lineTo x="21513" y="3456"/>
              <wp:lineTo x="2798" y="0"/>
              <wp:lineTo x="1574"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srcRect/>
                  <a:stretch>
                    <a:fillRect/>
                  </a:stretch>
                </pic:blipFill>
                <pic:spPr bwMode="auto">
                  <a:xfrm>
                    <a:off x="0" y="0"/>
                    <a:ext cx="2352675" cy="476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8"/>
  <w:drawingGridVerticalSpacing w:val="1304"/>
  <w:displayHorizontalDrawingGridEvery w:val="10"/>
  <w:displayVerticalDrawingGridEvery w:val="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0C"/>
    <w:rsid w:val="00004606"/>
    <w:rsid w:val="00036BDA"/>
    <w:rsid w:val="0004279A"/>
    <w:rsid w:val="00042920"/>
    <w:rsid w:val="00051D61"/>
    <w:rsid w:val="00054D29"/>
    <w:rsid w:val="00061F04"/>
    <w:rsid w:val="00081B54"/>
    <w:rsid w:val="0008396E"/>
    <w:rsid w:val="00087804"/>
    <w:rsid w:val="000A2B1A"/>
    <w:rsid w:val="000A335E"/>
    <w:rsid w:val="000E55C2"/>
    <w:rsid w:val="0010534F"/>
    <w:rsid w:val="00137173"/>
    <w:rsid w:val="0014358E"/>
    <w:rsid w:val="0015576B"/>
    <w:rsid w:val="0015732A"/>
    <w:rsid w:val="001B77F5"/>
    <w:rsid w:val="001F616B"/>
    <w:rsid w:val="0022735F"/>
    <w:rsid w:val="00233168"/>
    <w:rsid w:val="00233B81"/>
    <w:rsid w:val="002363B2"/>
    <w:rsid w:val="00270B1E"/>
    <w:rsid w:val="00286019"/>
    <w:rsid w:val="002A6D3F"/>
    <w:rsid w:val="002B411F"/>
    <w:rsid w:val="002D5323"/>
    <w:rsid w:val="00300A07"/>
    <w:rsid w:val="00305AE4"/>
    <w:rsid w:val="003113D3"/>
    <w:rsid w:val="0032633F"/>
    <w:rsid w:val="0032738E"/>
    <w:rsid w:val="0033511A"/>
    <w:rsid w:val="0034029B"/>
    <w:rsid w:val="00342127"/>
    <w:rsid w:val="003520F9"/>
    <w:rsid w:val="00355FC5"/>
    <w:rsid w:val="003B5A75"/>
    <w:rsid w:val="003F0910"/>
    <w:rsid w:val="00410363"/>
    <w:rsid w:val="00413AA8"/>
    <w:rsid w:val="00433007"/>
    <w:rsid w:val="004F7939"/>
    <w:rsid w:val="00536E8E"/>
    <w:rsid w:val="00553353"/>
    <w:rsid w:val="00562BE9"/>
    <w:rsid w:val="0056703C"/>
    <w:rsid w:val="005F3CA2"/>
    <w:rsid w:val="005F45DB"/>
    <w:rsid w:val="00606C2D"/>
    <w:rsid w:val="00632C1A"/>
    <w:rsid w:val="0068063C"/>
    <w:rsid w:val="006A2675"/>
    <w:rsid w:val="0071622B"/>
    <w:rsid w:val="00734A42"/>
    <w:rsid w:val="007834A8"/>
    <w:rsid w:val="00786C68"/>
    <w:rsid w:val="0081003A"/>
    <w:rsid w:val="008108C5"/>
    <w:rsid w:val="00830B0C"/>
    <w:rsid w:val="00851185"/>
    <w:rsid w:val="008570BC"/>
    <w:rsid w:val="008865E0"/>
    <w:rsid w:val="008C0ECA"/>
    <w:rsid w:val="0091112E"/>
    <w:rsid w:val="00936851"/>
    <w:rsid w:val="00984047"/>
    <w:rsid w:val="0099691C"/>
    <w:rsid w:val="009A7962"/>
    <w:rsid w:val="009D4AC4"/>
    <w:rsid w:val="009E0BE3"/>
    <w:rsid w:val="009E153E"/>
    <w:rsid w:val="009F306F"/>
    <w:rsid w:val="00A04650"/>
    <w:rsid w:val="00A153D6"/>
    <w:rsid w:val="00A27E29"/>
    <w:rsid w:val="00A41067"/>
    <w:rsid w:val="00A41A2D"/>
    <w:rsid w:val="00A65C80"/>
    <w:rsid w:val="00A65E06"/>
    <w:rsid w:val="00A67109"/>
    <w:rsid w:val="00A72A07"/>
    <w:rsid w:val="00A72B9D"/>
    <w:rsid w:val="00A77092"/>
    <w:rsid w:val="00A80C04"/>
    <w:rsid w:val="00A96BFD"/>
    <w:rsid w:val="00A972EB"/>
    <w:rsid w:val="00AB4C20"/>
    <w:rsid w:val="00AC3A8D"/>
    <w:rsid w:val="00AE7C1F"/>
    <w:rsid w:val="00AF299F"/>
    <w:rsid w:val="00B23AE6"/>
    <w:rsid w:val="00B407AB"/>
    <w:rsid w:val="00B43D04"/>
    <w:rsid w:val="00B45149"/>
    <w:rsid w:val="00B56CBC"/>
    <w:rsid w:val="00BB5215"/>
    <w:rsid w:val="00C33311"/>
    <w:rsid w:val="00C44D9D"/>
    <w:rsid w:val="00C51A7D"/>
    <w:rsid w:val="00C51ACD"/>
    <w:rsid w:val="00C73138"/>
    <w:rsid w:val="00C7680B"/>
    <w:rsid w:val="00C86457"/>
    <w:rsid w:val="00CC4E04"/>
    <w:rsid w:val="00CF4AA0"/>
    <w:rsid w:val="00CF7CA1"/>
    <w:rsid w:val="00D06FA6"/>
    <w:rsid w:val="00D20546"/>
    <w:rsid w:val="00D20AB0"/>
    <w:rsid w:val="00D2134D"/>
    <w:rsid w:val="00D216CE"/>
    <w:rsid w:val="00D3570F"/>
    <w:rsid w:val="00D576F1"/>
    <w:rsid w:val="00DC6067"/>
    <w:rsid w:val="00DD21EC"/>
    <w:rsid w:val="00E021B3"/>
    <w:rsid w:val="00E07EDA"/>
    <w:rsid w:val="00E24FD4"/>
    <w:rsid w:val="00E27DA5"/>
    <w:rsid w:val="00E831FF"/>
    <w:rsid w:val="00E84020"/>
    <w:rsid w:val="00EA72F7"/>
    <w:rsid w:val="00EF72AD"/>
    <w:rsid w:val="00F43666"/>
    <w:rsid w:val="00F95BA7"/>
    <w:rsid w:val="00FB33FA"/>
    <w:rsid w:val="00FE1442"/>
    <w:rsid w:val="00FE3DB1"/>
    <w:rsid w:val="00FF65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35D38E0-47AC-4421-A785-4EF7CBA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3E"/>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C60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6067"/>
    <w:rPr>
      <w:rFonts w:ascii="Tahoma" w:hAnsi="Tahoma" w:cs="Tahoma"/>
      <w:sz w:val="16"/>
      <w:szCs w:val="16"/>
    </w:rPr>
  </w:style>
  <w:style w:type="paragraph" w:styleId="Topptekst">
    <w:name w:val="header"/>
    <w:basedOn w:val="Normal"/>
    <w:link w:val="TopptekstTegn"/>
    <w:uiPriority w:val="99"/>
    <w:unhideWhenUsed/>
    <w:rsid w:val="00AB4C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4C20"/>
    <w:rPr>
      <w:sz w:val="22"/>
      <w:szCs w:val="22"/>
      <w:lang w:eastAsia="en-US"/>
    </w:rPr>
  </w:style>
  <w:style w:type="paragraph" w:styleId="Bunntekst">
    <w:name w:val="footer"/>
    <w:basedOn w:val="Normal"/>
    <w:link w:val="BunntekstTegn"/>
    <w:uiPriority w:val="99"/>
    <w:unhideWhenUsed/>
    <w:rsid w:val="00AB4C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4C20"/>
    <w:rPr>
      <w:sz w:val="22"/>
      <w:szCs w:val="22"/>
      <w:lang w:eastAsia="en-US"/>
    </w:rPr>
  </w:style>
  <w:style w:type="table" w:styleId="Tabellrutenett">
    <w:name w:val="Table Grid"/>
    <w:basedOn w:val="Vanligtabell"/>
    <w:uiPriority w:val="59"/>
    <w:rsid w:val="0030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E7C1F"/>
    <w:rPr>
      <w:color w:val="0000FF"/>
      <w:u w:val="single"/>
    </w:rPr>
  </w:style>
  <w:style w:type="character" w:styleId="Fulgthyperkobling">
    <w:name w:val="FollowedHyperlink"/>
    <w:basedOn w:val="Standardskriftforavsnitt"/>
    <w:uiPriority w:val="99"/>
    <w:semiHidden/>
    <w:unhideWhenUsed/>
    <w:rsid w:val="00A41067"/>
    <w:rPr>
      <w:color w:val="800080" w:themeColor="followedHyperlink"/>
      <w:u w:val="single"/>
    </w:rPr>
  </w:style>
  <w:style w:type="character" w:styleId="Merknadsreferanse">
    <w:name w:val="annotation reference"/>
    <w:basedOn w:val="Standardskriftforavsnitt"/>
    <w:uiPriority w:val="99"/>
    <w:semiHidden/>
    <w:unhideWhenUsed/>
    <w:rsid w:val="0034029B"/>
    <w:rPr>
      <w:sz w:val="16"/>
      <w:szCs w:val="16"/>
    </w:rPr>
  </w:style>
  <w:style w:type="paragraph" w:styleId="Merknadstekst">
    <w:name w:val="annotation text"/>
    <w:basedOn w:val="Normal"/>
    <w:link w:val="MerknadstekstTegn"/>
    <w:uiPriority w:val="99"/>
    <w:semiHidden/>
    <w:unhideWhenUsed/>
    <w:rsid w:val="0034029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4029B"/>
    <w:rPr>
      <w:lang w:eastAsia="en-US"/>
    </w:rPr>
  </w:style>
  <w:style w:type="paragraph" w:styleId="Kommentaremne">
    <w:name w:val="annotation subject"/>
    <w:basedOn w:val="Merknadstekst"/>
    <w:next w:val="Merknadstekst"/>
    <w:link w:val="KommentaremneTegn"/>
    <w:uiPriority w:val="99"/>
    <w:semiHidden/>
    <w:unhideWhenUsed/>
    <w:rsid w:val="0034029B"/>
    <w:rPr>
      <w:b/>
      <w:bCs/>
    </w:rPr>
  </w:style>
  <w:style w:type="character" w:customStyle="1" w:styleId="KommentaremneTegn">
    <w:name w:val="Kommentaremne Tegn"/>
    <w:basedOn w:val="MerknadstekstTegn"/>
    <w:link w:val="Kommentaremne"/>
    <w:uiPriority w:val="99"/>
    <w:semiHidden/>
    <w:rsid w:val="0034029B"/>
    <w:rPr>
      <w:b/>
      <w:bCs/>
      <w:lang w:eastAsia="en-US"/>
    </w:rPr>
  </w:style>
  <w:style w:type="paragraph" w:styleId="Revisjon">
    <w:name w:val="Revision"/>
    <w:hidden/>
    <w:uiPriority w:val="99"/>
    <w:semiHidden/>
    <w:rsid w:val="00EF72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7815">
      <w:bodyDiv w:val="1"/>
      <w:marLeft w:val="0"/>
      <w:marRight w:val="0"/>
      <w:marTop w:val="0"/>
      <w:marBottom w:val="0"/>
      <w:divBdr>
        <w:top w:val="none" w:sz="0" w:space="0" w:color="auto"/>
        <w:left w:val="none" w:sz="0" w:space="0" w:color="auto"/>
        <w:bottom w:val="none" w:sz="0" w:space="0" w:color="auto"/>
        <w:right w:val="none" w:sz="0" w:space="0" w:color="auto"/>
      </w:divBdr>
    </w:div>
    <w:div w:id="20636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estreviken.no/ris-og-ros" TargetMode="External"/><Relationship Id="rId4" Type="http://schemas.openxmlformats.org/officeDocument/2006/relationships/webSettings" Target="webSettings.xml"/><Relationship Id="rId9" Type="http://schemas.openxmlformats.org/officeDocument/2006/relationships/hyperlink" Target="https://vestreviken.no/behandlinger/igangsetting-av-fodsel-drammen-sykehu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brosjyre%20A5%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F705-BCE8-4978-982F-8E86AB1F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brosjyre A5 VVHF</Template>
  <TotalTime>104</TotalTime>
  <Pages>2</Pages>
  <Words>759</Words>
  <Characters>4026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Skotland</dc:creator>
  <cp:lastModifiedBy>Aud Kristin Temtemoen</cp:lastModifiedBy>
  <cp:revision>2</cp:revision>
  <cp:lastPrinted>2012-11-30T10:23:00Z</cp:lastPrinted>
  <dcterms:created xsi:type="dcterms:W3CDTF">2021-02-24T12:01:00Z</dcterms:created>
  <dcterms:modified xsi:type="dcterms:W3CDTF">2021-02-24T12:01:00Z</dcterms:modified>
</cp:coreProperties>
</file>